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12" w:rsidRDefault="00C15912" w:rsidP="00C15912">
      <w:pPr>
        <w:spacing w:after="0" w:line="240" w:lineRule="auto"/>
        <w:jc w:val="right"/>
      </w:pPr>
      <w:r>
        <w:t>Приложение</w:t>
      </w:r>
    </w:p>
    <w:p w:rsidR="00C15912" w:rsidRDefault="00C15912" w:rsidP="00C15912">
      <w:pPr>
        <w:spacing w:after="0" w:line="240" w:lineRule="auto"/>
        <w:jc w:val="right"/>
      </w:pPr>
    </w:p>
    <w:p w:rsidR="004C2938" w:rsidRDefault="003205F3" w:rsidP="003205F3">
      <w:pPr>
        <w:spacing w:after="0" w:line="240" w:lineRule="auto"/>
        <w:jc w:val="center"/>
      </w:pPr>
      <w:r>
        <w:t>РЕКОМ</w:t>
      </w:r>
      <w:r w:rsidR="00C81E1C">
        <w:t>Е</w:t>
      </w:r>
      <w:r>
        <w:t>НДАЦИИ</w:t>
      </w:r>
    </w:p>
    <w:p w:rsidR="003205F3" w:rsidRDefault="003205F3" w:rsidP="003205F3">
      <w:pPr>
        <w:spacing w:after="0" w:line="240" w:lineRule="auto"/>
        <w:jc w:val="center"/>
      </w:pPr>
      <w:r>
        <w:t>для органов исполнительной власти Хабаровского края по проведению и осв</w:t>
      </w:r>
      <w:r w:rsidR="00CF4D19">
        <w:t>е</w:t>
      </w:r>
      <w:r>
        <w:t xml:space="preserve">щению мероприятий, приуроченных седьмой годовщине </w:t>
      </w:r>
      <w:r w:rsidRPr="00C47B41">
        <w:rPr>
          <w:b/>
          <w:u w:val="single"/>
        </w:rPr>
        <w:t>воссоединения</w:t>
      </w:r>
      <w:r>
        <w:t xml:space="preserve"> </w:t>
      </w:r>
      <w:r>
        <w:br/>
        <w:t>Крыма с Россией</w:t>
      </w:r>
    </w:p>
    <w:p w:rsidR="003205F3" w:rsidRDefault="003205F3" w:rsidP="003205F3">
      <w:pPr>
        <w:spacing w:after="0" w:line="240" w:lineRule="auto"/>
        <w:jc w:val="center"/>
      </w:pPr>
    </w:p>
    <w:p w:rsidR="003205F3" w:rsidRPr="00C47B41" w:rsidRDefault="003205F3" w:rsidP="003205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color w:val="000000"/>
          <w:sz w:val="28"/>
          <w:szCs w:val="28"/>
        </w:rPr>
        <w:t xml:space="preserve">Ежегодно 18 марта в нашей стране отмечается новый государственный праздник – День </w:t>
      </w:r>
      <w:r w:rsidRPr="00C47B41">
        <w:rPr>
          <w:b/>
          <w:color w:val="000000"/>
          <w:sz w:val="28"/>
          <w:szCs w:val="28"/>
          <w:u w:val="single"/>
        </w:rPr>
        <w:t>воссоединения</w:t>
      </w:r>
      <w:r w:rsidRPr="00C47B41">
        <w:rPr>
          <w:color w:val="000000"/>
          <w:sz w:val="28"/>
          <w:szCs w:val="28"/>
        </w:rPr>
        <w:t xml:space="preserve"> Крыма с Россией. Именно в этот день в 2014 году Крым официально вошёл в состав Российской Федерации. Возвращение Крыма в состав России было зафиксировано межгосударственным договором, подписанным в Георгиевском зале Большого Кремлевского дворца. Отныне Россия навеки с Крымом, а Крым – с Россией.</w:t>
      </w:r>
      <w:r w:rsidRPr="00C47B41">
        <w:rPr>
          <w:sz w:val="28"/>
          <w:szCs w:val="28"/>
        </w:rPr>
        <w:t xml:space="preserve"> </w:t>
      </w:r>
    </w:p>
    <w:p w:rsidR="003205F3" w:rsidRPr="00C47B41" w:rsidRDefault="003205F3" w:rsidP="003205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 xml:space="preserve">Хабаровский край выражает поддержку президентскому государственному курсу на восстановление исторической справедливости </w:t>
      </w:r>
      <w:r w:rsidRPr="00C47B41">
        <w:rPr>
          <w:sz w:val="28"/>
          <w:szCs w:val="28"/>
        </w:rPr>
        <w:br/>
        <w:t xml:space="preserve">и воссоединению Крыма с Россией. Дальневосточный регион связывают </w:t>
      </w:r>
      <w:r w:rsidRPr="00C47B41">
        <w:rPr>
          <w:sz w:val="28"/>
          <w:szCs w:val="28"/>
        </w:rPr>
        <w:br/>
        <w:t xml:space="preserve">с Крымом давние дружеские, социально-экономические отношения: Хабаровский края – вторая Родина для многих </w:t>
      </w:r>
      <w:proofErr w:type="spellStart"/>
      <w:r w:rsidRPr="00C47B41">
        <w:rPr>
          <w:sz w:val="28"/>
          <w:szCs w:val="28"/>
        </w:rPr>
        <w:t>крымчан</w:t>
      </w:r>
      <w:proofErr w:type="spellEnd"/>
      <w:r w:rsidRPr="00C47B41">
        <w:rPr>
          <w:sz w:val="28"/>
          <w:szCs w:val="28"/>
        </w:rPr>
        <w:t>, город Комсомольск-на-Амуре с декабря 2014 года побратим с городом Евпатория.</w:t>
      </w:r>
    </w:p>
    <w:p w:rsidR="003205F3" w:rsidRPr="00C47B41" w:rsidRDefault="003205F3" w:rsidP="003205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</w:rPr>
      </w:pPr>
      <w:r w:rsidRPr="00C47B41">
        <w:rPr>
          <w:rStyle w:val="fontstyle01"/>
          <w:rFonts w:ascii="Times New Roman" w:hAnsi="Times New Roman"/>
        </w:rPr>
        <w:t>"Крым – Россия! Вместе навсегда!" – под таким слоганом проходят многочисленные мероприятия, посвящённые важнейшему событию в истории Крыма</w:t>
      </w:r>
      <w:r w:rsidR="00C47B41">
        <w:rPr>
          <w:rStyle w:val="fontstyle01"/>
          <w:rFonts w:ascii="Times New Roman" w:hAnsi="Times New Roman"/>
        </w:rPr>
        <w:t>,</w:t>
      </w:r>
      <w:r w:rsidRPr="00C47B41">
        <w:rPr>
          <w:rStyle w:val="fontstyle01"/>
          <w:rFonts w:ascii="Times New Roman" w:hAnsi="Times New Roman"/>
        </w:rPr>
        <w:t xml:space="preserve"> – воссоединению с Россией.</w:t>
      </w:r>
    </w:p>
    <w:p w:rsidR="00664EFB" w:rsidRPr="00C47B41" w:rsidRDefault="00664EFB" w:rsidP="00664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B41">
        <w:rPr>
          <w:color w:val="000000"/>
          <w:sz w:val="28"/>
          <w:szCs w:val="28"/>
        </w:rPr>
        <w:t>С 17 по 18 марта 2021 года в здании городского Дворца Культуры города Хабаровска состоится серия молодежных интеллектуальных игр "</w:t>
      </w:r>
      <w:proofErr w:type="spellStart"/>
      <w:r w:rsidRPr="00C47B41">
        <w:rPr>
          <w:color w:val="000000"/>
          <w:sz w:val="28"/>
          <w:szCs w:val="28"/>
        </w:rPr>
        <w:t>Октагон</w:t>
      </w:r>
      <w:proofErr w:type="spellEnd"/>
      <w:r w:rsidRPr="00C47B41">
        <w:rPr>
          <w:color w:val="000000"/>
          <w:sz w:val="28"/>
          <w:szCs w:val="28"/>
        </w:rPr>
        <w:t>" на тему: "Крым – Россия! Вместе навсегда!".</w:t>
      </w:r>
    </w:p>
    <w:p w:rsidR="00C81E1C" w:rsidRPr="00C47B41" w:rsidRDefault="00C81E1C" w:rsidP="00C81E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В финале данной игры примет участие глава региона Дегтярев Михаил Владимирович, являясь непосредственным участником крымских событий 2014 года. В ходе торжественного мероприятия участники познакомятся с бригадой крымских судостроителей, получивших в 2014 году в числе первых гражданство Российской Федерации. "</w:t>
      </w:r>
      <w:proofErr w:type="spellStart"/>
      <w:r w:rsidRPr="00C47B41">
        <w:rPr>
          <w:sz w:val="28"/>
          <w:szCs w:val="28"/>
        </w:rPr>
        <w:t>Крымчане</w:t>
      </w:r>
      <w:proofErr w:type="spellEnd"/>
      <w:r w:rsidRPr="00C47B41">
        <w:rPr>
          <w:sz w:val="28"/>
          <w:szCs w:val="28"/>
        </w:rPr>
        <w:t xml:space="preserve"> - дальневосточники" – судостроители из г. Керчь сегодня работают над заказом на Хабаровском судостроительном заводе по строительству двух судов краболовов проекта 03141 для магаданской рыболовной компании "МАГ-СИ ИНТЕРНЕШНЛ" (государственная политика обеспечения отечественных судостроителей заказами дальневосточных рыбодобывающих предприятий во исполнение поручений Президента России Путина В.В.).</w:t>
      </w:r>
    </w:p>
    <w:p w:rsidR="00934386" w:rsidRPr="00C47B41" w:rsidRDefault="00934386" w:rsidP="00934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В рамках мероприятия в Городском Дворце культуры будут организованы тематические зоны:</w:t>
      </w:r>
    </w:p>
    <w:p w:rsidR="00934386" w:rsidRPr="00C47B41" w:rsidRDefault="00934386" w:rsidP="00934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 xml:space="preserve">- </w:t>
      </w:r>
      <w:proofErr w:type="spellStart"/>
      <w:r w:rsidRPr="00C47B41">
        <w:rPr>
          <w:sz w:val="28"/>
          <w:szCs w:val="28"/>
        </w:rPr>
        <w:t>книжно</w:t>
      </w:r>
      <w:proofErr w:type="spellEnd"/>
      <w:r w:rsidRPr="00C47B41">
        <w:rPr>
          <w:sz w:val="28"/>
          <w:szCs w:val="28"/>
        </w:rPr>
        <w:t>-иллюстративная экспозиция "Культурное наследие Крыма" (Дальневосточная государственная научная библиотека)</w:t>
      </w:r>
    </w:p>
    <w:p w:rsidR="00934386" w:rsidRPr="00C47B41" w:rsidRDefault="00934386" w:rsidP="00934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- выставка детских рисунков из г. Севастополя (МАУ ДО "Центр детского творчества "Народные Ремесла");</w:t>
      </w:r>
    </w:p>
    <w:p w:rsidR="00934386" w:rsidRPr="00C47B41" w:rsidRDefault="00934386" w:rsidP="00934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- Крымский музыкальный уголок (музыкальный частный музей "Мир Говорящих Машин").</w:t>
      </w:r>
    </w:p>
    <w:p w:rsidR="00934386" w:rsidRPr="00C47B41" w:rsidRDefault="00955EE7" w:rsidP="00934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lastRenderedPageBreak/>
        <w:t>1</w:t>
      </w:r>
      <w:r w:rsidR="00CF4D19" w:rsidRPr="00C47B41">
        <w:rPr>
          <w:sz w:val="28"/>
          <w:szCs w:val="28"/>
        </w:rPr>
        <w:t>5-17</w:t>
      </w:r>
      <w:r w:rsidRPr="00C47B41">
        <w:rPr>
          <w:sz w:val="28"/>
          <w:szCs w:val="28"/>
        </w:rPr>
        <w:t xml:space="preserve"> марта 2021 г. н</w:t>
      </w:r>
      <w:r w:rsidR="00934386" w:rsidRPr="00C47B41">
        <w:rPr>
          <w:sz w:val="28"/>
          <w:szCs w:val="28"/>
        </w:rPr>
        <w:t>а площадк</w:t>
      </w:r>
      <w:r w:rsidR="00CF4D19" w:rsidRPr="00C47B41">
        <w:rPr>
          <w:sz w:val="28"/>
          <w:szCs w:val="28"/>
        </w:rPr>
        <w:t>ах</w:t>
      </w:r>
      <w:r w:rsidR="00934386" w:rsidRPr="00C47B41">
        <w:rPr>
          <w:sz w:val="28"/>
          <w:szCs w:val="28"/>
        </w:rPr>
        <w:t xml:space="preserve"> </w:t>
      </w:r>
      <w:r w:rsidR="00CF4D19" w:rsidRPr="00C47B41">
        <w:rPr>
          <w:sz w:val="28"/>
          <w:szCs w:val="28"/>
        </w:rPr>
        <w:t xml:space="preserve">Хабаровского и </w:t>
      </w:r>
      <w:r w:rsidR="00934386" w:rsidRPr="00C47B41">
        <w:rPr>
          <w:sz w:val="28"/>
          <w:szCs w:val="28"/>
        </w:rPr>
        <w:t>Амурского судостроительн</w:t>
      </w:r>
      <w:r w:rsidR="00CF4D19" w:rsidRPr="00C47B41">
        <w:rPr>
          <w:sz w:val="28"/>
          <w:szCs w:val="28"/>
        </w:rPr>
        <w:t>ых</w:t>
      </w:r>
      <w:r w:rsidR="00934386" w:rsidRPr="00C47B41">
        <w:rPr>
          <w:sz w:val="28"/>
          <w:szCs w:val="28"/>
        </w:rPr>
        <w:t xml:space="preserve"> завод</w:t>
      </w:r>
      <w:r w:rsidR="00CF4D19" w:rsidRPr="00C47B41">
        <w:rPr>
          <w:sz w:val="28"/>
          <w:szCs w:val="28"/>
        </w:rPr>
        <w:t>ов</w:t>
      </w:r>
      <w:r w:rsidR="00934386" w:rsidRPr="00C47B41">
        <w:rPr>
          <w:sz w:val="28"/>
          <w:szCs w:val="28"/>
        </w:rPr>
        <w:t xml:space="preserve"> </w:t>
      </w:r>
      <w:r w:rsidR="00CF4D19" w:rsidRPr="00C47B41">
        <w:rPr>
          <w:sz w:val="28"/>
          <w:szCs w:val="28"/>
        </w:rPr>
        <w:t xml:space="preserve">пройдут сьемки </w:t>
      </w:r>
      <w:r w:rsidR="00934386" w:rsidRPr="00C47B41">
        <w:rPr>
          <w:sz w:val="28"/>
          <w:szCs w:val="28"/>
        </w:rPr>
        <w:t>с участием крымских судостроителей</w:t>
      </w:r>
      <w:r w:rsidR="00C81E1C" w:rsidRPr="00C47B41">
        <w:rPr>
          <w:sz w:val="28"/>
          <w:szCs w:val="28"/>
        </w:rPr>
        <w:t>.</w:t>
      </w:r>
    </w:p>
    <w:p w:rsidR="00955EE7" w:rsidRPr="00C47B41" w:rsidRDefault="00955EE7" w:rsidP="00955E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 xml:space="preserve">19 марта </w:t>
      </w:r>
      <w:r w:rsidR="00175EF3" w:rsidRPr="00C47B41">
        <w:rPr>
          <w:sz w:val="28"/>
          <w:szCs w:val="28"/>
        </w:rPr>
        <w:t xml:space="preserve">2021 г. </w:t>
      </w:r>
      <w:r w:rsidRPr="00C47B41">
        <w:rPr>
          <w:sz w:val="28"/>
          <w:szCs w:val="28"/>
        </w:rPr>
        <w:t xml:space="preserve">в студии Правительства края состоится круглый стол в формате телемоста с участием представителей Хабаровской краевой общественной организации "Ассамблея народов Хабаровского края" и Крымским региональным отделением </w:t>
      </w:r>
      <w:r w:rsidRPr="00C47B41">
        <w:rPr>
          <w:sz w:val="28"/>
          <w:szCs w:val="28"/>
          <w:shd w:val="clear" w:color="auto" w:fill="FFFFFF"/>
        </w:rPr>
        <w:t>Общероссийской общественной организации "</w:t>
      </w:r>
      <w:r w:rsidRPr="00C47B41">
        <w:rPr>
          <w:bCs/>
          <w:sz w:val="28"/>
          <w:szCs w:val="28"/>
          <w:shd w:val="clear" w:color="auto" w:fill="FFFFFF"/>
        </w:rPr>
        <w:t xml:space="preserve">Ассамблея народов </w:t>
      </w:r>
      <w:r w:rsidRPr="00C47B41">
        <w:rPr>
          <w:sz w:val="28"/>
          <w:szCs w:val="28"/>
          <w:shd w:val="clear" w:color="auto" w:fill="FFFFFF"/>
        </w:rPr>
        <w:t>России". Телемост по теме "</w:t>
      </w:r>
      <w:r w:rsidRPr="00C47B41">
        <w:rPr>
          <w:sz w:val="28"/>
          <w:szCs w:val="28"/>
        </w:rPr>
        <w:t>Хабаровский край – вторая Родина" станет анонсом создания в рядах Ассамблеи крымского землячества.</w:t>
      </w:r>
    </w:p>
    <w:p w:rsidR="00664EFB" w:rsidRDefault="00955EE7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/>
        </w:rPr>
      </w:pPr>
      <w:r w:rsidRPr="00C47B41">
        <w:rPr>
          <w:rStyle w:val="fontstyle01"/>
          <w:rFonts w:ascii="Times New Roman" w:hAnsi="Times New Roman"/>
        </w:rPr>
        <w:t>Рекомендуем всем органам исполнительной власти края организовать проведение различных учебно-воспитательных мероприятий, которые раскроют представление и акцентируют внимание на вопросах ценности и единства страны. Таким образом планировать свою работ</w:t>
      </w:r>
      <w:r w:rsidR="00CF4D19" w:rsidRPr="00C47B41">
        <w:rPr>
          <w:rStyle w:val="fontstyle01"/>
          <w:rFonts w:ascii="Times New Roman" w:hAnsi="Times New Roman"/>
        </w:rPr>
        <w:t>у</w:t>
      </w:r>
      <w:r w:rsidRPr="00C47B41">
        <w:rPr>
          <w:rStyle w:val="fontstyle01"/>
          <w:rFonts w:ascii="Times New Roman" w:hAnsi="Times New Roman"/>
        </w:rPr>
        <w:t xml:space="preserve"> на поисках новых механизмов взаимодействия с различными возрастными категориями жителей края. Необходимо соблюдать баланс между развлекательными мероприятиями и полноценными исторически оформленными конкурсами творческими лекториями.</w:t>
      </w:r>
    </w:p>
    <w:p w:rsid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Возможные форматы проведения мероприятий:</w:t>
      </w:r>
    </w:p>
    <w:p w:rsidR="00B33132" w:rsidRPr="00B33132" w:rsidRDefault="00B33132" w:rsidP="00B3313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фестивали крымской кухни, дегустации крымских продуктов, тематическое меню в ресторанах и кафе, специальные акции в продовольственных магазинах, ярмарки крымских производителей, мастер-классы по приготовлению блюд крымской кухни и т.д.; 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презентации туристических маршрутов, оздоровительных, санаторных возможностей Крыма (в том числе детского туризма и отдыха: оздоровительные, спортивные, образовательные детские лагеря и пр.);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уделить особое внимание освещению третей волны Программы </w:t>
      </w:r>
      <w:r w:rsidRPr="00B33132">
        <w:rPr>
          <w:szCs w:val="28"/>
        </w:rPr>
        <w:t>"</w:t>
      </w:r>
      <w:r w:rsidRPr="00B33132">
        <w:rPr>
          <w:szCs w:val="28"/>
        </w:rPr>
        <w:t xml:space="preserve">Туристический </w:t>
      </w:r>
      <w:proofErr w:type="spellStart"/>
      <w:r w:rsidRPr="00B33132">
        <w:rPr>
          <w:szCs w:val="28"/>
        </w:rPr>
        <w:t>кэшбэк</w:t>
      </w:r>
      <w:proofErr w:type="spellEnd"/>
      <w:r w:rsidRPr="00B33132">
        <w:rPr>
          <w:szCs w:val="28"/>
        </w:rPr>
        <w:t>"</w:t>
      </w:r>
      <w:r w:rsidRPr="00B33132">
        <w:rPr>
          <w:szCs w:val="28"/>
        </w:rPr>
        <w:t>, реализуемой Федеральным агентством по туризму;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фотовыставки, посвященные Крыму и Севастополю на бульварах и в общественных местах;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тематические художественные экспозиции в музеях и выставочных залах (например, выставки полотен крымских художников или экспозиции, посвященные обороне Севастополя и т.д.);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литературные фестивали и чтения;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тематические концерты, музыкальные мероприятия (например, исполнение Второй симфонии Рахманинова или музыки из кинофильмов, снятых в Крыму, джазовые уличные концерты); 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спортивные мероприятия (в том числе массовые забеги на различные дистанции);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тематические киносеансы (например, ретроспектива фильмов, снятых в разное время на Ялтинской киностудии – в кинозалах или на местных телеканалах);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различные творческие активности с привлечением участников фестивалей </w:t>
      </w:r>
      <w:r w:rsidRPr="00B33132">
        <w:rPr>
          <w:szCs w:val="28"/>
        </w:rPr>
        <w:t>"</w:t>
      </w:r>
      <w:r w:rsidRPr="00B33132">
        <w:rPr>
          <w:szCs w:val="28"/>
        </w:rPr>
        <w:t>Таврида</w:t>
      </w:r>
      <w:r w:rsidRPr="00B33132">
        <w:rPr>
          <w:szCs w:val="28"/>
        </w:rPr>
        <w:t>"</w:t>
      </w:r>
      <w:r w:rsidRPr="00B33132">
        <w:rPr>
          <w:szCs w:val="28"/>
        </w:rPr>
        <w:t xml:space="preserve"> и проекта арт-резиденций </w:t>
      </w:r>
      <w:r w:rsidRPr="00B33132">
        <w:rPr>
          <w:szCs w:val="28"/>
        </w:rPr>
        <w:t>"</w:t>
      </w:r>
      <w:r w:rsidRPr="00B33132">
        <w:rPr>
          <w:szCs w:val="28"/>
        </w:rPr>
        <w:t>Таврида</w:t>
      </w:r>
      <w:r w:rsidRPr="00B33132">
        <w:rPr>
          <w:szCs w:val="28"/>
        </w:rPr>
        <w:t>"</w:t>
      </w:r>
      <w:r w:rsidRPr="00B33132">
        <w:rPr>
          <w:szCs w:val="28"/>
        </w:rPr>
        <w:t>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B33132">
        <w:rPr>
          <w:szCs w:val="28"/>
        </w:rPr>
        <w:t>мастер-классы крымских народных промыслов и ремесел, мастер-классы по живописи (в том числе детские) и др.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открытые уроки и классные часы в школах, посвященные празднику.</w:t>
      </w:r>
    </w:p>
    <w:p w:rsidR="00B33132" w:rsidRDefault="00B33132" w:rsidP="00B3313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 случае если эпидемиологическим протоколом не допускается проведение массовых мероприятий, вышеуказанные активности следует максимально перенести в онлайн формат: мастер-классы, презентации, выставки, концерты и различные творческие активности провести с использованием социальных сетей и/или трансляцией на различных ресурсах. Примером таких активностей могут быть: 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кулинарный марафон в </w:t>
      </w:r>
      <w:proofErr w:type="spellStart"/>
      <w:r w:rsidRPr="00B33132">
        <w:rPr>
          <w:szCs w:val="28"/>
        </w:rPr>
        <w:t>ВКонтакте</w:t>
      </w:r>
      <w:proofErr w:type="spellEnd"/>
      <w:r w:rsidRPr="00B33132">
        <w:rPr>
          <w:szCs w:val="28"/>
        </w:rPr>
        <w:t xml:space="preserve"> или </w:t>
      </w:r>
      <w:proofErr w:type="spellStart"/>
      <w:r w:rsidRPr="00B33132">
        <w:rPr>
          <w:szCs w:val="28"/>
        </w:rPr>
        <w:t>инстаграме</w:t>
      </w:r>
      <w:proofErr w:type="spellEnd"/>
      <w:r w:rsidRPr="00B33132">
        <w:rPr>
          <w:szCs w:val="28"/>
        </w:rPr>
        <w:t xml:space="preserve"> по приготовлению крымских блюд с участием известных шеф-поваров; 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виртуальные туры по известным местам Крыма и Севастополя, онлайн туры </w:t>
      </w:r>
      <w:r w:rsidRPr="00B33132">
        <w:rPr>
          <w:szCs w:val="28"/>
        </w:rPr>
        <w:t>"</w:t>
      </w:r>
      <w:r w:rsidRPr="00B33132">
        <w:rPr>
          <w:szCs w:val="28"/>
        </w:rPr>
        <w:t>Легенды и мифы Крыма</w:t>
      </w:r>
      <w:r w:rsidRPr="00B33132">
        <w:rPr>
          <w:szCs w:val="28"/>
        </w:rPr>
        <w:t>"</w:t>
      </w:r>
      <w:r w:rsidRPr="00B33132">
        <w:rPr>
          <w:szCs w:val="28"/>
        </w:rPr>
        <w:t xml:space="preserve"> и т.д.;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>шахматный турнир онлайн между спортивными сообществами Крыма и Севастополя и других регионов страны;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виртуальные презентации здравниц и курортов полуострова; </w:t>
      </w:r>
    </w:p>
    <w:p w:rsidR="00B33132" w:rsidRP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33132">
        <w:rPr>
          <w:szCs w:val="28"/>
        </w:rPr>
        <w:t xml:space="preserve">демонстрация познавательных, исторических роликов о Крыме на различных </w:t>
      </w:r>
      <w:proofErr w:type="spellStart"/>
      <w:r w:rsidRPr="00B33132">
        <w:rPr>
          <w:szCs w:val="28"/>
        </w:rPr>
        <w:t>медиаповерхностях</w:t>
      </w:r>
      <w:proofErr w:type="spellEnd"/>
      <w:r>
        <w:rPr>
          <w:szCs w:val="28"/>
        </w:rPr>
        <w:t>.</w:t>
      </w:r>
    </w:p>
    <w:p w:rsidR="00B33132" w:rsidRDefault="00B33132" w:rsidP="00B331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Помимо онлайн формата традиционных активностей, можно провести другие активности в интернете, направленные на молодежную аудиторию: </w:t>
      </w:r>
      <w:proofErr w:type="spellStart"/>
      <w:r>
        <w:rPr>
          <w:szCs w:val="28"/>
        </w:rPr>
        <w:t>челленджи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флешмобы</w:t>
      </w:r>
      <w:proofErr w:type="spellEnd"/>
      <w:r>
        <w:rPr>
          <w:szCs w:val="28"/>
        </w:rPr>
        <w:t xml:space="preserve">, акции (с использованием </w:t>
      </w:r>
      <w:proofErr w:type="spellStart"/>
      <w:r>
        <w:rPr>
          <w:szCs w:val="28"/>
        </w:rPr>
        <w:t>хештегов</w:t>
      </w:r>
      <w:proofErr w:type="spellEnd"/>
      <w:r>
        <w:rPr>
          <w:szCs w:val="28"/>
        </w:rPr>
        <w:t xml:space="preserve"> мероприятия). Примером такой активности может быть </w:t>
      </w:r>
      <w:proofErr w:type="spellStart"/>
      <w:r>
        <w:rPr>
          <w:szCs w:val="28"/>
        </w:rPr>
        <w:t>ф</w:t>
      </w:r>
      <w:r w:rsidRPr="00944EBB">
        <w:rPr>
          <w:szCs w:val="28"/>
        </w:rPr>
        <w:t>оточеллендж</w:t>
      </w:r>
      <w:proofErr w:type="spellEnd"/>
      <w:r w:rsidRPr="00944EBB">
        <w:rPr>
          <w:szCs w:val="28"/>
        </w:rPr>
        <w:br/>
      </w:r>
      <w:r>
        <w:rPr>
          <w:szCs w:val="28"/>
        </w:rPr>
        <w:t>в котором у</w:t>
      </w:r>
      <w:r w:rsidRPr="00944EBB">
        <w:rPr>
          <w:szCs w:val="28"/>
        </w:rPr>
        <w:t xml:space="preserve">частники публикуют фотографии своего отдыха и путешествий по Крыму в социальных сетях с </w:t>
      </w:r>
      <w:r>
        <w:rPr>
          <w:szCs w:val="28"/>
        </w:rPr>
        <w:t xml:space="preserve">соответствующими </w:t>
      </w:r>
      <w:proofErr w:type="spellStart"/>
      <w:r w:rsidRPr="00944EBB">
        <w:rPr>
          <w:szCs w:val="28"/>
        </w:rPr>
        <w:t>хештег</w:t>
      </w:r>
      <w:r>
        <w:rPr>
          <w:szCs w:val="28"/>
        </w:rPr>
        <w:t>ами</w:t>
      </w:r>
      <w:proofErr w:type="spellEnd"/>
      <w:r>
        <w:rPr>
          <w:szCs w:val="28"/>
        </w:rPr>
        <w:t xml:space="preserve"> и приглашают</w:t>
      </w:r>
      <w:r w:rsidRPr="00944EBB">
        <w:rPr>
          <w:szCs w:val="28"/>
        </w:rPr>
        <w:t xml:space="preserve"> к участию 5 друзей в социальных сетях</w:t>
      </w:r>
      <w:r>
        <w:rPr>
          <w:szCs w:val="28"/>
        </w:rPr>
        <w:t>.</w:t>
      </w:r>
    </w:p>
    <w:p w:rsidR="00B33132" w:rsidRDefault="00B33132" w:rsidP="0084191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мероприятия необходимо </w:t>
      </w:r>
      <w:proofErr w:type="spellStart"/>
      <w:r>
        <w:rPr>
          <w:szCs w:val="28"/>
        </w:rPr>
        <w:t>брендировать</w:t>
      </w:r>
      <w:proofErr w:type="spellEnd"/>
      <w:r>
        <w:rPr>
          <w:szCs w:val="28"/>
        </w:rPr>
        <w:t xml:space="preserve"> с учетом единого фирменного стиля и размещать в </w:t>
      </w:r>
      <w:proofErr w:type="spellStart"/>
      <w:r>
        <w:rPr>
          <w:szCs w:val="28"/>
        </w:rPr>
        <w:t>соцсетях</w:t>
      </w:r>
      <w:proofErr w:type="spellEnd"/>
      <w:r>
        <w:rPr>
          <w:szCs w:val="28"/>
        </w:rPr>
        <w:t xml:space="preserve"> с едиными </w:t>
      </w:r>
      <w:proofErr w:type="spellStart"/>
      <w:r>
        <w:rPr>
          <w:szCs w:val="28"/>
        </w:rPr>
        <w:t>хештегами</w:t>
      </w:r>
      <w:proofErr w:type="spellEnd"/>
      <w:r>
        <w:rPr>
          <w:szCs w:val="28"/>
        </w:rPr>
        <w:t xml:space="preserve">. </w:t>
      </w:r>
    </w:p>
    <w:p w:rsidR="00841910" w:rsidRDefault="00841910" w:rsidP="00841910">
      <w:pPr>
        <w:spacing w:after="0" w:line="240" w:lineRule="auto"/>
        <w:ind w:firstLine="709"/>
        <w:jc w:val="both"/>
        <w:rPr>
          <w:bCs/>
          <w:szCs w:val="28"/>
        </w:rPr>
      </w:pPr>
      <w:r w:rsidRPr="00013105">
        <w:rPr>
          <w:bCs/>
          <w:szCs w:val="28"/>
        </w:rPr>
        <w:t xml:space="preserve">В качестве </w:t>
      </w:r>
      <w:proofErr w:type="spellStart"/>
      <w:r w:rsidRPr="00841910">
        <w:rPr>
          <w:b/>
          <w:bCs/>
          <w:color w:val="auto"/>
          <w:szCs w:val="28"/>
        </w:rPr>
        <w:t>хештега</w:t>
      </w:r>
      <w:proofErr w:type="spellEnd"/>
      <w:r>
        <w:rPr>
          <w:bCs/>
          <w:szCs w:val="28"/>
        </w:rPr>
        <w:t xml:space="preserve"> могут использоваться:</w:t>
      </w:r>
    </w:p>
    <w:p w:rsidR="00841910" w:rsidRPr="00013105" w:rsidRDefault="00841910" w:rsidP="00841910">
      <w:pPr>
        <w:spacing w:after="0" w:line="240" w:lineRule="auto"/>
        <w:ind w:firstLine="709"/>
        <w:jc w:val="both"/>
        <w:rPr>
          <w:bCs/>
          <w:szCs w:val="28"/>
        </w:rPr>
      </w:pPr>
      <w:r w:rsidRPr="00013105">
        <w:rPr>
          <w:bCs/>
          <w:szCs w:val="28"/>
        </w:rPr>
        <w:t>#</w:t>
      </w:r>
      <w:proofErr w:type="spellStart"/>
      <w:r w:rsidRPr="00013105">
        <w:rPr>
          <w:bCs/>
          <w:szCs w:val="28"/>
        </w:rPr>
        <w:t>КрымскаяВесна</w:t>
      </w:r>
      <w:proofErr w:type="spellEnd"/>
      <w:r>
        <w:rPr>
          <w:bCs/>
          <w:szCs w:val="28"/>
        </w:rPr>
        <w:t>;</w:t>
      </w:r>
    </w:p>
    <w:p w:rsidR="00841910" w:rsidRDefault="00841910" w:rsidP="00841910">
      <w:pPr>
        <w:spacing w:after="0" w:line="240" w:lineRule="auto"/>
        <w:ind w:firstLine="709"/>
        <w:jc w:val="both"/>
        <w:rPr>
          <w:szCs w:val="28"/>
        </w:rPr>
      </w:pPr>
      <w:r w:rsidRPr="00013105">
        <w:rPr>
          <w:bCs/>
          <w:szCs w:val="28"/>
        </w:rPr>
        <w:t>#</w:t>
      </w:r>
      <w:proofErr w:type="spellStart"/>
      <w:r w:rsidRPr="00013105">
        <w:rPr>
          <w:bCs/>
          <w:szCs w:val="28"/>
        </w:rPr>
        <w:t>РоссияСевастопольКрым</w:t>
      </w:r>
      <w:proofErr w:type="spellEnd"/>
      <w:r>
        <w:rPr>
          <w:bCs/>
          <w:szCs w:val="28"/>
        </w:rPr>
        <w:t>.</w:t>
      </w:r>
    </w:p>
    <w:p w:rsidR="0065388F" w:rsidRPr="00C47B41" w:rsidRDefault="00175EF3" w:rsidP="008419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Использование информационных ресурсов для организации мероприятий:</w:t>
      </w:r>
    </w:p>
    <w:p w:rsidR="00CF4D19" w:rsidRPr="00C47B41" w:rsidRDefault="00CF4D19" w:rsidP="008419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 xml:space="preserve">- Обращение Владимира Владимировича Путина по итогам референдума в Крыму: </w:t>
      </w:r>
      <w:hyperlink r:id="rId7" w:history="1">
        <w:r w:rsidRPr="00C47B41">
          <w:rPr>
            <w:rStyle w:val="a4"/>
            <w:sz w:val="28"/>
            <w:szCs w:val="28"/>
          </w:rPr>
          <w:t>https://www.youtube.com/watch?v=mhrPXMQUNBA</w:t>
        </w:r>
      </w:hyperlink>
      <w:r w:rsidRPr="00C47B41">
        <w:rPr>
          <w:sz w:val="28"/>
          <w:szCs w:val="28"/>
        </w:rPr>
        <w:t>;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 xml:space="preserve">- "Крымская весна". Документальный фильм Сергея </w:t>
      </w:r>
      <w:proofErr w:type="spellStart"/>
      <w:r w:rsidRPr="00C47B41">
        <w:rPr>
          <w:sz w:val="28"/>
          <w:szCs w:val="28"/>
        </w:rPr>
        <w:t>Холошевского</w:t>
      </w:r>
      <w:proofErr w:type="spellEnd"/>
      <w:r w:rsidRPr="00C47B41">
        <w:rPr>
          <w:sz w:val="28"/>
          <w:szCs w:val="28"/>
        </w:rPr>
        <w:t xml:space="preserve">: </w:t>
      </w:r>
      <w:hyperlink r:id="rId8" w:history="1">
        <w:r w:rsidRPr="00C47B41">
          <w:rPr>
            <w:rStyle w:val="a4"/>
            <w:sz w:val="28"/>
            <w:szCs w:val="28"/>
          </w:rPr>
          <w:t>https://www.youtube.com/watch?v=IX62FV9TCSU</w:t>
        </w:r>
      </w:hyperlink>
      <w:r w:rsidRPr="00C47B41">
        <w:rPr>
          <w:sz w:val="28"/>
          <w:szCs w:val="28"/>
        </w:rPr>
        <w:t>;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- Крым. Путь на Родину. Документальный фильм Андрея Кондрашова:</w:t>
      </w:r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9" w:history="1">
        <w:r w:rsidR="00CF4D19" w:rsidRPr="00C47B41">
          <w:rPr>
            <w:rStyle w:val="a4"/>
            <w:sz w:val="28"/>
            <w:szCs w:val="28"/>
          </w:rPr>
          <w:t>https://www.youtube.com/watch?v=t42-71RpRgI</w:t>
        </w:r>
      </w:hyperlink>
      <w:r w:rsidR="00CF4D19" w:rsidRPr="00C47B41">
        <w:rPr>
          <w:sz w:val="28"/>
          <w:szCs w:val="28"/>
        </w:rPr>
        <w:t>;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B41">
        <w:rPr>
          <w:sz w:val="28"/>
          <w:szCs w:val="28"/>
        </w:rPr>
        <w:t>- Гимн Крымской весны "Крым вернулся домой". Стихи и музыка Ольги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47B41">
        <w:rPr>
          <w:sz w:val="28"/>
          <w:szCs w:val="28"/>
        </w:rPr>
        <w:t>Ковитиди</w:t>
      </w:r>
      <w:proofErr w:type="spellEnd"/>
      <w:r w:rsidRPr="00C47B41">
        <w:rPr>
          <w:sz w:val="28"/>
          <w:szCs w:val="28"/>
        </w:rPr>
        <w:t xml:space="preserve">: </w:t>
      </w:r>
      <w:hyperlink r:id="rId10" w:history="1">
        <w:r w:rsidRPr="00C47B41">
          <w:rPr>
            <w:rStyle w:val="a4"/>
            <w:sz w:val="28"/>
            <w:szCs w:val="28"/>
          </w:rPr>
          <w:t>https://www.youtube.com/watch?v=MBqAdnoG2rc</w:t>
        </w:r>
      </w:hyperlink>
      <w:r w:rsidRPr="00C47B41">
        <w:rPr>
          <w:sz w:val="28"/>
          <w:szCs w:val="28"/>
        </w:rPr>
        <w:t>;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FF"/>
          <w:sz w:val="28"/>
          <w:szCs w:val="28"/>
          <w:lang w:eastAsia="en-US"/>
        </w:rPr>
      </w:pPr>
      <w:r w:rsidRPr="00C47B41">
        <w:rPr>
          <w:rFonts w:eastAsiaTheme="minorHAnsi"/>
          <w:bCs/>
          <w:color w:val="000000"/>
          <w:sz w:val="28"/>
          <w:szCs w:val="28"/>
          <w:lang w:eastAsia="en-US"/>
        </w:rPr>
        <w:t xml:space="preserve">Официальный электронный </w:t>
      </w:r>
      <w:bookmarkStart w:id="0" w:name="_GoBack"/>
      <w:bookmarkEnd w:id="0"/>
      <w:r w:rsidRPr="00C47B41">
        <w:rPr>
          <w:rFonts w:eastAsiaTheme="minorHAnsi"/>
          <w:bCs/>
          <w:color w:val="000000"/>
          <w:sz w:val="28"/>
          <w:szCs w:val="28"/>
          <w:lang w:eastAsia="en-US"/>
        </w:rPr>
        <w:t>информационный ресурс, посвященный событиям Крымской весны</w:t>
      </w:r>
      <w:r w:rsidRPr="00C47B4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C47B41">
        <w:rPr>
          <w:rFonts w:eastAsiaTheme="minorHAnsi"/>
          <w:bCs/>
          <w:color w:val="000000"/>
          <w:sz w:val="28"/>
          <w:szCs w:val="28"/>
          <w:lang w:eastAsia="en-US"/>
        </w:rPr>
        <w:t xml:space="preserve">Крымская весна </w:t>
      </w:r>
      <w:r w:rsidRPr="00C47B41">
        <w:rPr>
          <w:rFonts w:eastAsiaTheme="minorHAnsi"/>
          <w:color w:val="000000"/>
          <w:sz w:val="28"/>
          <w:szCs w:val="28"/>
          <w:lang w:eastAsia="en-US"/>
        </w:rPr>
        <w:t xml:space="preserve">[электронный ресурс] - Электрон. дан. – Режим доступа: </w:t>
      </w:r>
      <w:hyperlink r:id="rId11" w:history="1">
        <w:r w:rsidRPr="00C47B41">
          <w:rPr>
            <w:rStyle w:val="a4"/>
            <w:rFonts w:eastAsiaTheme="minorHAnsi"/>
            <w:sz w:val="28"/>
            <w:szCs w:val="28"/>
            <w:lang w:eastAsia="en-US"/>
          </w:rPr>
          <w:t>http://krvesna.rk.gov.ru</w:t>
        </w:r>
      </w:hyperlink>
      <w:r w:rsidRPr="00C47B41">
        <w:rPr>
          <w:rFonts w:eastAsiaTheme="minorHAnsi"/>
          <w:color w:val="0000FF"/>
          <w:sz w:val="28"/>
          <w:szCs w:val="28"/>
          <w:lang w:eastAsia="en-US"/>
        </w:rPr>
        <w:t>.</w:t>
      </w:r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7B41">
        <w:rPr>
          <w:color w:val="000000"/>
          <w:sz w:val="28"/>
          <w:szCs w:val="28"/>
          <w:shd w:val="clear" w:color="auto" w:fill="FFFFFF"/>
        </w:rPr>
        <w:t>Видео Крым</w:t>
      </w:r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2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https://disk.yandex.ru/d/y3J7YQf_PZEEBA</w:t>
        </w:r>
      </w:hyperlink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3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https://disk.yandex.ru/i/ocTXIUok5ZS5Cg</w:t>
        </w:r>
      </w:hyperlink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4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https://disk.yandex.ru/i/40siK3Vb7EJKzQ</w:t>
        </w:r>
      </w:hyperlink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7B41">
        <w:rPr>
          <w:color w:val="000000"/>
          <w:sz w:val="28"/>
          <w:szCs w:val="28"/>
          <w:shd w:val="clear" w:color="auto" w:fill="FFFFFF"/>
        </w:rPr>
        <w:t>Фото Крым</w:t>
      </w:r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5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https://drive.google.com/drive/folders/1jCRJWuYWaJc3hIEvLaJPuOPvL0a7pTF?usp=sharing</w:t>
        </w:r>
      </w:hyperlink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7B41">
        <w:rPr>
          <w:color w:val="000000"/>
          <w:sz w:val="28"/>
          <w:szCs w:val="28"/>
          <w:shd w:val="clear" w:color="auto" w:fill="FFFFFF"/>
        </w:rPr>
        <w:t>Видео Севастополь</w:t>
      </w:r>
    </w:p>
    <w:p w:rsidR="00CF4D19" w:rsidRPr="00C47B41" w:rsidRDefault="00666840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6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https://disk.yandex.ru/d/AnZQiUFyTeExBQ</w:t>
        </w:r>
      </w:hyperlink>
    </w:p>
    <w:p w:rsidR="00CF4D19" w:rsidRPr="00C47B41" w:rsidRDefault="00CF4D19" w:rsidP="00B331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7B41">
        <w:rPr>
          <w:color w:val="000000"/>
          <w:sz w:val="28"/>
          <w:szCs w:val="28"/>
          <w:shd w:val="clear" w:color="auto" w:fill="FFFFFF"/>
        </w:rPr>
        <w:t>Фото Севастополь</w:t>
      </w:r>
    </w:p>
    <w:p w:rsidR="00CF4D19" w:rsidRPr="00C47B41" w:rsidRDefault="00666840" w:rsidP="006538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17" w:history="1">
        <w:r w:rsidR="00CF4D19" w:rsidRPr="00C47B41">
          <w:rPr>
            <w:rStyle w:val="a4"/>
            <w:sz w:val="28"/>
            <w:szCs w:val="28"/>
            <w:shd w:val="clear" w:color="auto" w:fill="FFFFFF"/>
          </w:rPr>
          <w:t>https://disk.yandex.ru/d/Dlgc8DF2wXfQkQ</w:t>
        </w:r>
      </w:hyperlink>
    </w:p>
    <w:p w:rsidR="00C47B41" w:rsidRDefault="00C47B41" w:rsidP="00C47B4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47B41" w:rsidRDefault="00C47B41" w:rsidP="00C47B4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</w:t>
      </w:r>
    </w:p>
    <w:sectPr w:rsidR="00C47B41" w:rsidSect="00C47B41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40" w:rsidRDefault="00666840" w:rsidP="00C47B41">
      <w:pPr>
        <w:spacing w:after="0" w:line="240" w:lineRule="auto"/>
      </w:pPr>
      <w:r>
        <w:separator/>
      </w:r>
    </w:p>
  </w:endnote>
  <w:endnote w:type="continuationSeparator" w:id="0">
    <w:p w:rsidR="00666840" w:rsidRDefault="00666840" w:rsidP="00C4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40" w:rsidRDefault="00666840" w:rsidP="00C47B41">
      <w:pPr>
        <w:spacing w:after="0" w:line="240" w:lineRule="auto"/>
      </w:pPr>
      <w:r>
        <w:separator/>
      </w:r>
    </w:p>
  </w:footnote>
  <w:footnote w:type="continuationSeparator" w:id="0">
    <w:p w:rsidR="00666840" w:rsidRDefault="00666840" w:rsidP="00C4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516182"/>
      <w:docPartObj>
        <w:docPartGallery w:val="Page Numbers (Top of Page)"/>
        <w:docPartUnique/>
      </w:docPartObj>
    </w:sdtPr>
    <w:sdtEndPr/>
    <w:sdtContent>
      <w:p w:rsidR="00C47B41" w:rsidRDefault="00C47B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910">
          <w:rPr>
            <w:noProof/>
          </w:rPr>
          <w:t>4</w:t>
        </w:r>
        <w:r>
          <w:fldChar w:fldCharType="end"/>
        </w:r>
      </w:p>
    </w:sdtContent>
  </w:sdt>
  <w:p w:rsidR="00C47B41" w:rsidRDefault="00C47B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53310"/>
    <w:multiLevelType w:val="hybridMultilevel"/>
    <w:tmpl w:val="4E9C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B79A9"/>
    <w:multiLevelType w:val="hybridMultilevel"/>
    <w:tmpl w:val="D652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38"/>
    <w:rsid w:val="00175EF3"/>
    <w:rsid w:val="002249A5"/>
    <w:rsid w:val="003205F3"/>
    <w:rsid w:val="004838C2"/>
    <w:rsid w:val="004C2938"/>
    <w:rsid w:val="0065388F"/>
    <w:rsid w:val="00664EFB"/>
    <w:rsid w:val="00666840"/>
    <w:rsid w:val="00841910"/>
    <w:rsid w:val="008B2084"/>
    <w:rsid w:val="00934386"/>
    <w:rsid w:val="00955EE7"/>
    <w:rsid w:val="00B33132"/>
    <w:rsid w:val="00C15912"/>
    <w:rsid w:val="00C47B41"/>
    <w:rsid w:val="00C81E1C"/>
    <w:rsid w:val="00CF4D19"/>
    <w:rsid w:val="00D97076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55C8-F22A-4040-98C8-0D776CF9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5F3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fontstyle01">
    <w:name w:val="fontstyle01"/>
    <w:basedOn w:val="a0"/>
    <w:rsid w:val="003205F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65388F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D970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0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B41"/>
  </w:style>
  <w:style w:type="paragraph" w:styleId="a9">
    <w:name w:val="footer"/>
    <w:basedOn w:val="a"/>
    <w:link w:val="aa"/>
    <w:uiPriority w:val="99"/>
    <w:unhideWhenUsed/>
    <w:rsid w:val="00C4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B41"/>
  </w:style>
  <w:style w:type="character" w:styleId="ab">
    <w:name w:val="FollowedHyperlink"/>
    <w:basedOn w:val="a0"/>
    <w:uiPriority w:val="99"/>
    <w:semiHidden/>
    <w:unhideWhenUsed/>
    <w:rsid w:val="00C47B4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B33132"/>
    <w:pPr>
      <w:spacing w:after="0" w:line="240" w:lineRule="auto"/>
      <w:ind w:left="720"/>
      <w:contextualSpacing/>
    </w:pPr>
    <w:rPr>
      <w:rFonts w:ascii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X62FV9TCSU" TargetMode="External"/><Relationship Id="rId13" Type="http://schemas.openxmlformats.org/officeDocument/2006/relationships/hyperlink" Target="https://disk.yandex.ru/i/ocTXIUok5ZS5C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hrPXMQUNBA" TargetMode="External"/><Relationship Id="rId12" Type="http://schemas.openxmlformats.org/officeDocument/2006/relationships/hyperlink" Target="https://disk.yandex.ru/d/y3J7YQf_PZEEBA" TargetMode="External"/><Relationship Id="rId17" Type="http://schemas.openxmlformats.org/officeDocument/2006/relationships/hyperlink" Target="https://disk.yandex.ru/d/Dlgc8DF2wXfQk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AnZQiUFyTeExB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vesna.rk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jCRJWuYWaJc3hIEvLaJPuOPvL0a7pTF?usp=sharing" TargetMode="External"/><Relationship Id="rId10" Type="http://schemas.openxmlformats.org/officeDocument/2006/relationships/hyperlink" Target="https://www.youtube.com/watch?v=MBqAdnoG2r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42-71RpRgI" TargetMode="External"/><Relationship Id="rId14" Type="http://schemas.openxmlformats.org/officeDocument/2006/relationships/hyperlink" Target="https://disk.yandex.ru/i/40siK3Vb7EJK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Мугдин Кирилл Владимирович</dc:creator>
  <cp:keywords/>
  <dc:description/>
  <cp:lastModifiedBy>Ивагин Александр Петрович</cp:lastModifiedBy>
  <cp:revision>5</cp:revision>
  <cp:lastPrinted>2021-03-13T00:32:00Z</cp:lastPrinted>
  <dcterms:created xsi:type="dcterms:W3CDTF">2021-03-13T01:10:00Z</dcterms:created>
  <dcterms:modified xsi:type="dcterms:W3CDTF">2021-03-13T02:04:00Z</dcterms:modified>
</cp:coreProperties>
</file>