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559" w:rsidRPr="00DE4559" w:rsidRDefault="00DE4559" w:rsidP="00DE4559">
      <w:pPr>
        <w:pStyle w:val="a6"/>
        <w:jc w:val="center"/>
        <w:rPr>
          <w:rFonts w:ascii="Arial" w:eastAsia="Times New Roman" w:hAnsi="Arial" w:cs="Arial"/>
          <w:color w:val="666666"/>
          <w:sz w:val="36"/>
          <w:szCs w:val="36"/>
        </w:rPr>
      </w:pPr>
      <w:r w:rsidRPr="00DE4559">
        <w:rPr>
          <w:rFonts w:eastAsia="Times New Roman"/>
          <w:sz w:val="36"/>
          <w:szCs w:val="36"/>
        </w:rPr>
        <w:t>ПЛАН</w:t>
      </w:r>
    </w:p>
    <w:p w:rsidR="00DE4559" w:rsidRPr="00DE4559" w:rsidRDefault="00DE4559" w:rsidP="00DE4559">
      <w:pPr>
        <w:pStyle w:val="a6"/>
        <w:jc w:val="center"/>
        <w:rPr>
          <w:rFonts w:ascii="Arial" w:eastAsia="Times New Roman" w:hAnsi="Arial" w:cs="Arial"/>
          <w:color w:val="666666"/>
          <w:sz w:val="36"/>
          <w:szCs w:val="36"/>
        </w:rPr>
      </w:pPr>
      <w:r w:rsidRPr="00DE4559">
        <w:rPr>
          <w:rFonts w:eastAsia="Times New Roman"/>
          <w:sz w:val="36"/>
          <w:szCs w:val="36"/>
        </w:rPr>
        <w:t>ОБЩЕШКОЛЬНЫХ РОДИТЕЛЬСКИХ СОБРАНИЙ</w:t>
      </w:r>
    </w:p>
    <w:p w:rsidR="00DE4559" w:rsidRPr="00DE4559" w:rsidRDefault="00DE4559" w:rsidP="00DE4559">
      <w:pPr>
        <w:pStyle w:val="a6"/>
        <w:jc w:val="center"/>
        <w:rPr>
          <w:rFonts w:ascii="Arial" w:eastAsia="Times New Roman" w:hAnsi="Arial" w:cs="Arial"/>
          <w:color w:val="666666"/>
          <w:sz w:val="36"/>
          <w:szCs w:val="36"/>
        </w:rPr>
      </w:pPr>
      <w:r w:rsidRPr="00DE4559">
        <w:rPr>
          <w:rFonts w:eastAsia="Times New Roman"/>
          <w:sz w:val="36"/>
          <w:szCs w:val="36"/>
        </w:rPr>
        <w:t>в МБОУ ООШ с. Савинское</w:t>
      </w:r>
    </w:p>
    <w:p w:rsidR="00DE4559" w:rsidRPr="00DE4559" w:rsidRDefault="00DE4559" w:rsidP="00DE4559">
      <w:pPr>
        <w:pStyle w:val="a6"/>
        <w:jc w:val="center"/>
        <w:rPr>
          <w:rFonts w:ascii="Arial" w:eastAsia="Times New Roman" w:hAnsi="Arial" w:cs="Arial"/>
          <w:color w:val="666666"/>
          <w:sz w:val="36"/>
          <w:szCs w:val="36"/>
        </w:rPr>
      </w:pPr>
      <w:r w:rsidRPr="00DE4559">
        <w:rPr>
          <w:rFonts w:eastAsia="Times New Roman"/>
          <w:sz w:val="36"/>
          <w:szCs w:val="36"/>
        </w:rPr>
        <w:t>на 2020-2021 учебный год</w:t>
      </w:r>
    </w:p>
    <w:p w:rsidR="00DE4559" w:rsidRPr="00DE4559" w:rsidRDefault="00DE4559" w:rsidP="00DE455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66666"/>
          <w:sz w:val="18"/>
          <w:szCs w:val="18"/>
        </w:rPr>
      </w:pPr>
      <w:r w:rsidRPr="00DE4559">
        <w:rPr>
          <w:rFonts w:ascii="Arial" w:eastAsia="Times New Roman" w:hAnsi="Arial" w:cs="Arial"/>
          <w:color w:val="666666"/>
          <w:sz w:val="18"/>
          <w:szCs w:val="18"/>
        </w:rPr>
        <w:t> 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25"/>
        <w:gridCol w:w="8160"/>
      </w:tblGrid>
      <w:tr w:rsidR="00A53A67" w:rsidRPr="00DE4559" w:rsidTr="00DE4559">
        <w:tc>
          <w:tcPr>
            <w:tcW w:w="0" w:type="auto"/>
            <w:shd w:val="clear" w:color="auto" w:fill="FFFFFF"/>
            <w:vAlign w:val="center"/>
            <w:hideMark/>
          </w:tcPr>
          <w:p w:rsidR="00A53A67" w:rsidRPr="00DE4559" w:rsidRDefault="00A53A67" w:rsidP="00DE4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E4559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Сроки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3A67" w:rsidRPr="00DE4559" w:rsidRDefault="00A53A67" w:rsidP="00DE4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E4559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Тема собрания </w:t>
            </w:r>
          </w:p>
        </w:tc>
      </w:tr>
      <w:tr w:rsidR="00A53A67" w:rsidRPr="00DE4559" w:rsidTr="00A53A67">
        <w:tc>
          <w:tcPr>
            <w:tcW w:w="0" w:type="auto"/>
            <w:shd w:val="clear" w:color="auto" w:fill="FFFFFF"/>
            <w:vAlign w:val="center"/>
            <w:hideMark/>
          </w:tcPr>
          <w:p w:rsidR="00A53A67" w:rsidRPr="00DE4559" w:rsidRDefault="00A53A67" w:rsidP="00A53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 xml:space="preserve">2 </w:t>
            </w:r>
            <w:r w:rsidRPr="00DE4559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сентябр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3A67" w:rsidRPr="00DE4559" w:rsidRDefault="00A53A67" w:rsidP="00DE45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DE455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</w:rPr>
              <w:t>«</w:t>
            </w:r>
            <w:proofErr w:type="spellStart"/>
            <w:r w:rsidRPr="00DE455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</w:rPr>
              <w:t>Школа+семья</w:t>
            </w:r>
            <w:proofErr w:type="spellEnd"/>
            <w:r w:rsidRPr="00DE455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</w:rPr>
              <w:t>: шаг навстречу»</w:t>
            </w:r>
          </w:p>
          <w:p w:rsidR="00A53A67" w:rsidRPr="00DE4559" w:rsidRDefault="00A53A67" w:rsidP="00DE4559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E4559">
              <w:rPr>
                <w:rFonts w:ascii="Times New Roman" w:eastAsia="Times New Roman" w:hAnsi="Times New Roman" w:cs="Times New Roman"/>
                <w:bCs/>
                <w:iCs/>
                <w:sz w:val="28"/>
              </w:rPr>
              <w:t>1. Результативность работы школы за 2019-2020  учебный год, основные направления деятельности в 2020-2021 учебном году;</w:t>
            </w:r>
          </w:p>
          <w:p w:rsidR="00A53A67" w:rsidRPr="00DE4559" w:rsidRDefault="00A53A67" w:rsidP="00DE4559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E4559">
              <w:rPr>
                <w:rFonts w:ascii="Times New Roman" w:eastAsia="Times New Roman" w:hAnsi="Times New Roman" w:cs="Times New Roman"/>
                <w:bCs/>
                <w:iCs/>
                <w:sz w:val="28"/>
              </w:rPr>
              <w:t>2. Об организации горячего питания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</w:rPr>
              <w:t xml:space="preserve"> (Бекетова Т. Д., директор);</w:t>
            </w:r>
          </w:p>
          <w:p w:rsidR="00A53A67" w:rsidRPr="00DE4559" w:rsidRDefault="00A53A67" w:rsidP="00DE4559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E4559">
              <w:rPr>
                <w:rFonts w:ascii="Times New Roman" w:eastAsia="Times New Roman" w:hAnsi="Times New Roman" w:cs="Times New Roman"/>
                <w:bCs/>
                <w:iCs/>
                <w:sz w:val="28"/>
              </w:rPr>
              <w:t>3. </w:t>
            </w:r>
            <w:proofErr w:type="gramStart"/>
            <w:r w:rsidRPr="00DE4559">
              <w:rPr>
                <w:rFonts w:ascii="Times New Roman" w:eastAsia="Times New Roman" w:hAnsi="Times New Roman" w:cs="Times New Roman"/>
                <w:bCs/>
                <w:iCs/>
                <w:sz w:val="28"/>
              </w:rPr>
              <w:t>Деловой стиль одежды: необходимость или требование времени?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</w:rPr>
              <w:t xml:space="preserve"> 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sz w:val="28"/>
              </w:rPr>
              <w:t>(Дяксул Н. Л., учитель);</w:t>
            </w:r>
          </w:p>
          <w:p w:rsidR="00A53A67" w:rsidRPr="00DE4559" w:rsidRDefault="00A53A67" w:rsidP="00DE4559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E4559">
              <w:rPr>
                <w:rFonts w:ascii="Times New Roman" w:eastAsia="Times New Roman" w:hAnsi="Times New Roman" w:cs="Times New Roman"/>
                <w:bCs/>
                <w:iCs/>
                <w:sz w:val="28"/>
              </w:rPr>
              <w:t>4. Профилактика безнадзорности и правонарушений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</w:rPr>
              <w:t xml:space="preserve"> (Ляхова И. В., замдиректора по УР)</w:t>
            </w:r>
            <w:r w:rsidRPr="00DE4559">
              <w:rPr>
                <w:rFonts w:ascii="Times New Roman" w:eastAsia="Times New Roman" w:hAnsi="Times New Roman" w:cs="Times New Roman"/>
                <w:bCs/>
                <w:iCs/>
                <w:sz w:val="28"/>
              </w:rPr>
              <w:t>;</w:t>
            </w:r>
          </w:p>
          <w:p w:rsidR="00A53A67" w:rsidRPr="00DE4559" w:rsidRDefault="00A53A67" w:rsidP="00DE4559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E4559">
              <w:rPr>
                <w:rFonts w:ascii="Times New Roman" w:eastAsia="Times New Roman" w:hAnsi="Times New Roman" w:cs="Times New Roman"/>
                <w:bCs/>
                <w:iCs/>
                <w:sz w:val="28"/>
              </w:rPr>
              <w:t>5. Обеспечение безопасности в образовательном учреждении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</w:rPr>
              <w:t xml:space="preserve"> (Прокопьева В. В., учитель);</w:t>
            </w:r>
          </w:p>
          <w:p w:rsidR="00DE4559" w:rsidRDefault="00A53A67" w:rsidP="00DE4559">
            <w:pPr>
              <w:spacing w:after="150" w:line="240" w:lineRule="auto"/>
              <w:rPr>
                <w:rFonts w:ascii="Times New Roman" w:eastAsia="Times New Roman" w:hAnsi="Times New Roman" w:cs="Times New Roman"/>
                <w:bCs/>
                <w:i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</w:rPr>
              <w:t>6. Профилактика Д</w:t>
            </w:r>
            <w:r w:rsidRPr="00DE4559">
              <w:rPr>
                <w:rFonts w:ascii="Times New Roman" w:eastAsia="Times New Roman" w:hAnsi="Times New Roman" w:cs="Times New Roman"/>
                <w:bCs/>
                <w:iCs/>
                <w:sz w:val="28"/>
              </w:rPr>
              <w:t>ТТ и соблюдение правил дорожного движения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</w:rPr>
              <w:t xml:space="preserve"> (Догонов Т. Ц., учитель);</w:t>
            </w:r>
          </w:p>
          <w:p w:rsidR="00DE4559" w:rsidRPr="00DE4559" w:rsidRDefault="00A53A67" w:rsidP="00DE4559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</w:rPr>
              <w:t>7. Утверждение состава родительского комитета, комиссий</w:t>
            </w:r>
          </w:p>
        </w:tc>
      </w:tr>
      <w:tr w:rsidR="00A53A67" w:rsidRPr="00DE4559" w:rsidTr="00A53A67">
        <w:tc>
          <w:tcPr>
            <w:tcW w:w="0" w:type="auto"/>
            <w:shd w:val="clear" w:color="auto" w:fill="FFFFFF"/>
            <w:vAlign w:val="center"/>
            <w:hideMark/>
          </w:tcPr>
          <w:p w:rsidR="00A53A67" w:rsidRPr="00DE4559" w:rsidRDefault="00A53A67" w:rsidP="00A53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 xml:space="preserve">12 </w:t>
            </w:r>
            <w:r w:rsidRPr="00DE4559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ноябр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3A67" w:rsidRPr="00DE4559" w:rsidRDefault="00A53A67" w:rsidP="00DE45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DE455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</w:rPr>
              <w:t>«Актуальные проблемы профилактики негативных проявлений в подростковой среде»</w:t>
            </w:r>
          </w:p>
          <w:p w:rsidR="00A53A67" w:rsidRPr="00DE4559" w:rsidRDefault="00A53A67" w:rsidP="00DE4559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E4559">
              <w:rPr>
                <w:rFonts w:ascii="Times New Roman" w:eastAsia="Times New Roman" w:hAnsi="Times New Roman" w:cs="Times New Roman"/>
                <w:bCs/>
                <w:iCs/>
                <w:sz w:val="28"/>
              </w:rPr>
              <w:t>1. Подросток и улица. Вредные привычки и подростковая среда»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</w:rPr>
              <w:t xml:space="preserve"> (Безгина Л. П., учитель)</w:t>
            </w:r>
            <w:r w:rsidRPr="00DE4559">
              <w:rPr>
                <w:rFonts w:ascii="Times New Roman" w:eastAsia="Times New Roman" w:hAnsi="Times New Roman" w:cs="Times New Roman"/>
                <w:bCs/>
                <w:iCs/>
                <w:sz w:val="28"/>
              </w:rPr>
              <w:t>;</w:t>
            </w:r>
          </w:p>
          <w:p w:rsidR="00A53A67" w:rsidRPr="00DE4559" w:rsidRDefault="00A53A67" w:rsidP="00DE455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E4559">
              <w:rPr>
                <w:rFonts w:ascii="Times New Roman" w:eastAsia="Times New Roman" w:hAnsi="Times New Roman" w:cs="Times New Roman"/>
                <w:bCs/>
                <w:iCs/>
                <w:sz w:val="28"/>
              </w:rPr>
              <w:t>2. Виды наказаний, назначаемые несовершеннолетним.   Административная ответственность подростка перед законом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</w:rPr>
              <w:t xml:space="preserve"> (Бекетова Т. Д., директор)</w:t>
            </w:r>
            <w:r w:rsidRPr="00DE4559">
              <w:rPr>
                <w:rFonts w:ascii="Times New Roman" w:eastAsia="Times New Roman" w:hAnsi="Times New Roman" w:cs="Times New Roman"/>
                <w:bCs/>
                <w:iCs/>
                <w:sz w:val="28"/>
              </w:rPr>
              <w:t>;</w:t>
            </w:r>
          </w:p>
          <w:p w:rsidR="00A53A67" w:rsidRPr="00DE4559" w:rsidRDefault="00A53A67" w:rsidP="00A53A6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E4559">
              <w:rPr>
                <w:rFonts w:ascii="Times New Roman" w:eastAsia="Times New Roman" w:hAnsi="Times New Roman" w:cs="Times New Roman"/>
                <w:bCs/>
                <w:iCs/>
                <w:sz w:val="28"/>
              </w:rPr>
              <w:t>3. Профилактика употребления ПАВ несовершеннолетними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</w:rPr>
              <w:t xml:space="preserve"> (Прокопьева В. В., учитель)</w:t>
            </w:r>
            <w:r w:rsidRPr="00DE4559">
              <w:rPr>
                <w:rFonts w:ascii="Times New Roman" w:eastAsia="Times New Roman" w:hAnsi="Times New Roman" w:cs="Times New Roman"/>
                <w:bCs/>
                <w:iCs/>
                <w:sz w:val="28"/>
              </w:rPr>
              <w:t>;</w:t>
            </w:r>
          </w:p>
          <w:p w:rsidR="00DE4559" w:rsidRDefault="00A53A67" w:rsidP="00A53A6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</w:rPr>
            </w:pPr>
            <w:r w:rsidRPr="00DE4559">
              <w:rPr>
                <w:rFonts w:ascii="Times New Roman" w:eastAsia="Times New Roman" w:hAnsi="Times New Roman" w:cs="Times New Roman"/>
                <w:bCs/>
                <w:iCs/>
                <w:sz w:val="28"/>
              </w:rPr>
              <w:t>4. Профилактика суицидального поведения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</w:rPr>
              <w:t xml:space="preserve"> (Догонова Ц. Ц., педагог-психолог);</w:t>
            </w:r>
          </w:p>
          <w:p w:rsidR="00DE4559" w:rsidRPr="00DE4559" w:rsidRDefault="00A53A67" w:rsidP="00A53A67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</w:rPr>
              <w:t>5. Анализ работы комиссий</w:t>
            </w:r>
          </w:p>
        </w:tc>
      </w:tr>
      <w:tr w:rsidR="00A53A67" w:rsidRPr="00DE4559" w:rsidTr="00DE4559">
        <w:tc>
          <w:tcPr>
            <w:tcW w:w="0" w:type="auto"/>
            <w:shd w:val="clear" w:color="auto" w:fill="FFFFFF"/>
            <w:vAlign w:val="center"/>
            <w:hideMark/>
          </w:tcPr>
          <w:p w:rsidR="00A53A67" w:rsidRPr="00DE4559" w:rsidRDefault="00A53A67" w:rsidP="00A53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 xml:space="preserve">19 </w:t>
            </w:r>
            <w:r w:rsidRPr="00DE4559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феврал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3A67" w:rsidRPr="00DE4559" w:rsidRDefault="00A53A67" w:rsidP="00DE45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DE455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</w:rPr>
              <w:t>«Взаимодействие семьи и школы по вопросам профилактики правонарушений и безнадзорности»</w:t>
            </w:r>
          </w:p>
          <w:p w:rsidR="00A53A67" w:rsidRDefault="00A53A67" w:rsidP="00DE455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</w:rPr>
            </w:pPr>
            <w:r w:rsidRPr="00DE4559">
              <w:rPr>
                <w:rFonts w:ascii="Times New Roman" w:eastAsia="Times New Roman" w:hAnsi="Times New Roman" w:cs="Times New Roman"/>
                <w:bCs/>
                <w:iCs/>
                <w:sz w:val="28"/>
              </w:rPr>
              <w:t>1. Ответственность несовершеннолетних и родителей за совершение правонарушений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</w:rPr>
              <w:t xml:space="preserve"> (Бекетова Т. Д., директор):</w:t>
            </w:r>
          </w:p>
          <w:p w:rsidR="00A53A67" w:rsidRDefault="00A53A67" w:rsidP="00DE455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</w:rPr>
              <w:t>1.1. Наркотики</w:t>
            </w:r>
          </w:p>
          <w:p w:rsidR="00A53A67" w:rsidRDefault="00A53A67" w:rsidP="00DE455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</w:rPr>
              <w:lastRenderedPageBreak/>
              <w:t xml:space="preserve">1.2.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</w:rPr>
              <w:t>Буллинг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sz w:val="28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</w:rPr>
              <w:t>кибербуллинг</w:t>
            </w:r>
            <w:proofErr w:type="spellEnd"/>
          </w:p>
          <w:p w:rsidR="00A53A67" w:rsidRPr="00DE4559" w:rsidRDefault="00A53A67" w:rsidP="00DE455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</w:rPr>
              <w:t>1.3. Ответственность несовершеннолетних и родителей (законных представителей) за участие в несанкционированных митингах;</w:t>
            </w:r>
          </w:p>
          <w:p w:rsidR="00A53A67" w:rsidRPr="00DE4559" w:rsidRDefault="00A53A67" w:rsidP="00DE455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E455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2.</w:t>
            </w:r>
            <w:r w:rsidRPr="00DE4559">
              <w:rPr>
                <w:rFonts w:ascii="Times New Roman" w:eastAsia="Times New Roman" w:hAnsi="Times New Roman" w:cs="Times New Roman"/>
                <w:bCs/>
                <w:iCs/>
                <w:sz w:val="17"/>
              </w:rPr>
              <w:t> </w:t>
            </w:r>
            <w:r w:rsidRPr="00DE4559">
              <w:rPr>
                <w:rFonts w:ascii="Times New Roman" w:eastAsia="Times New Roman" w:hAnsi="Times New Roman" w:cs="Times New Roman"/>
                <w:bCs/>
                <w:iCs/>
                <w:sz w:val="28"/>
              </w:rPr>
              <w:t>Чтобы учение было в радость (взаимодействие семьи и школы в сопровождении учащихся). Родителям о способах развития памяти, внимания, мышления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</w:rPr>
              <w:t xml:space="preserve"> (Прокопьева В. В., учитель)</w:t>
            </w:r>
            <w:r w:rsidRPr="00DE4559">
              <w:rPr>
                <w:rFonts w:ascii="Times New Roman" w:eastAsia="Times New Roman" w:hAnsi="Times New Roman" w:cs="Times New Roman"/>
                <w:bCs/>
                <w:iCs/>
                <w:sz w:val="28"/>
              </w:rPr>
              <w:t>;</w:t>
            </w:r>
          </w:p>
          <w:p w:rsidR="00A53A67" w:rsidRPr="00DE4559" w:rsidRDefault="00A53A67" w:rsidP="00DE455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E4559">
              <w:rPr>
                <w:rFonts w:ascii="Times New Roman" w:eastAsia="Times New Roman" w:hAnsi="Times New Roman" w:cs="Times New Roman"/>
                <w:bCs/>
                <w:iCs/>
                <w:sz w:val="28"/>
              </w:rPr>
              <w:t xml:space="preserve">3. Современные подростки: пространство проблем и решений. </w:t>
            </w:r>
            <w:proofErr w:type="spellStart"/>
            <w:r w:rsidRPr="00DE4559">
              <w:rPr>
                <w:rFonts w:ascii="Times New Roman" w:eastAsia="Times New Roman" w:hAnsi="Times New Roman" w:cs="Times New Roman"/>
                <w:bCs/>
                <w:iCs/>
                <w:sz w:val="28"/>
              </w:rPr>
              <w:t>Гаджетозависимость</w:t>
            </w:r>
            <w:proofErr w:type="spellEnd"/>
            <w:r w:rsidRPr="00DE4559">
              <w:rPr>
                <w:rFonts w:ascii="Times New Roman" w:eastAsia="Times New Roman" w:hAnsi="Times New Roman" w:cs="Times New Roman"/>
                <w:bCs/>
                <w:iCs/>
                <w:sz w:val="28"/>
              </w:rPr>
              <w:t>: ТВ, телефон, планшет и другие изобретения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</w:rPr>
              <w:t xml:space="preserve"> (Ляхова И. В., замдиректора по УР)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</w:rPr>
              <w:t xml:space="preserve"> </w:t>
            </w:r>
            <w:r w:rsidRPr="00DE4559">
              <w:rPr>
                <w:rFonts w:ascii="Times New Roman" w:eastAsia="Times New Roman" w:hAnsi="Times New Roman" w:cs="Times New Roman"/>
                <w:bCs/>
                <w:iCs/>
                <w:sz w:val="28"/>
              </w:rPr>
              <w:t>;</w:t>
            </w:r>
            <w:proofErr w:type="gramEnd"/>
          </w:p>
          <w:p w:rsidR="00DE4559" w:rsidRPr="00DE4559" w:rsidRDefault="00A53A67" w:rsidP="00DE455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E4559">
              <w:rPr>
                <w:rFonts w:ascii="Times New Roman" w:eastAsia="Times New Roman" w:hAnsi="Times New Roman" w:cs="Times New Roman"/>
                <w:bCs/>
                <w:iCs/>
                <w:sz w:val="28"/>
              </w:rPr>
              <w:t>4. Рекомендации родителям по профилактике стресса и переутомления детей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</w:rPr>
              <w:t xml:space="preserve"> (Хабинова О. Р., учитель)</w:t>
            </w:r>
            <w:r w:rsidRPr="00DE4559">
              <w:rPr>
                <w:rFonts w:ascii="Times New Roman" w:eastAsia="Times New Roman" w:hAnsi="Times New Roman" w:cs="Times New Roman"/>
                <w:bCs/>
                <w:iCs/>
                <w:sz w:val="28"/>
              </w:rPr>
              <w:t>.</w:t>
            </w:r>
            <w:r w:rsidRPr="00DE4559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53A67" w:rsidRPr="00DE4559" w:rsidTr="00DE4559">
        <w:tc>
          <w:tcPr>
            <w:tcW w:w="0" w:type="auto"/>
            <w:shd w:val="clear" w:color="auto" w:fill="FFFFFF"/>
            <w:vAlign w:val="center"/>
            <w:hideMark/>
          </w:tcPr>
          <w:p w:rsidR="00A53A67" w:rsidRPr="00DE4559" w:rsidRDefault="00A53A67" w:rsidP="00A53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</w:rPr>
              <w:lastRenderedPageBreak/>
              <w:t xml:space="preserve">14 </w:t>
            </w:r>
            <w:r w:rsidRPr="00DE4559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апрел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53A67" w:rsidRPr="00DE4559" w:rsidRDefault="00A53A67" w:rsidP="00DE455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DE4559">
              <w:rPr>
                <w:rFonts w:ascii="Times New Roman" w:eastAsia="Times New Roman" w:hAnsi="Times New Roman" w:cs="Times New Roman"/>
                <w:bCs/>
                <w:i/>
                <w:iCs/>
                <w:sz w:val="28"/>
              </w:rPr>
              <w:t>«Современные дети и современные родители»</w:t>
            </w:r>
          </w:p>
          <w:p w:rsidR="00A53A67" w:rsidRPr="00DE4559" w:rsidRDefault="00A53A67" w:rsidP="00DE455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E4559">
              <w:rPr>
                <w:rFonts w:ascii="Times New Roman" w:eastAsia="Times New Roman" w:hAnsi="Times New Roman" w:cs="Times New Roman"/>
                <w:bCs/>
                <w:iCs/>
                <w:sz w:val="28"/>
              </w:rPr>
              <w:t>1. Формирование положительной самооценки школьник</w:t>
            </w:r>
            <w:proofErr w:type="gramStart"/>
            <w:r w:rsidRPr="00DE4559">
              <w:rPr>
                <w:rFonts w:ascii="Times New Roman" w:eastAsia="Times New Roman" w:hAnsi="Times New Roman" w:cs="Times New Roman"/>
                <w:bCs/>
                <w:iCs/>
                <w:sz w:val="28"/>
              </w:rPr>
              <w:t>а-</w:t>
            </w:r>
            <w:proofErr w:type="gramEnd"/>
            <w:r w:rsidRPr="00DE4559">
              <w:rPr>
                <w:rFonts w:ascii="Times New Roman" w:eastAsia="Times New Roman" w:hAnsi="Times New Roman" w:cs="Times New Roman"/>
                <w:bCs/>
                <w:iCs/>
                <w:sz w:val="28"/>
              </w:rPr>
              <w:t xml:space="preserve"> важная составляющая семейного воспитания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</w:rPr>
              <w:t xml:space="preserve"> (Дамдинова Р. В., учитель)</w:t>
            </w:r>
            <w:r w:rsidRPr="00DE4559">
              <w:rPr>
                <w:rFonts w:ascii="Times New Roman" w:eastAsia="Times New Roman" w:hAnsi="Times New Roman" w:cs="Times New Roman"/>
                <w:bCs/>
                <w:iCs/>
                <w:sz w:val="28"/>
              </w:rPr>
              <w:t>;</w:t>
            </w:r>
          </w:p>
          <w:p w:rsidR="00A53A67" w:rsidRPr="00DE4559" w:rsidRDefault="00A53A67" w:rsidP="00DE455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E4559">
              <w:rPr>
                <w:rFonts w:ascii="Times New Roman" w:eastAsia="Times New Roman" w:hAnsi="Times New Roman" w:cs="Times New Roman"/>
                <w:bCs/>
                <w:iCs/>
                <w:sz w:val="28"/>
              </w:rPr>
              <w:t>2. Организация летнего отдыха и досуга детей в семье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</w:rPr>
              <w:t xml:space="preserve"> (Догонова Ц. Ц., учитель)</w:t>
            </w:r>
            <w:r w:rsidRPr="00DE4559">
              <w:rPr>
                <w:rFonts w:ascii="Times New Roman" w:eastAsia="Times New Roman" w:hAnsi="Times New Roman" w:cs="Times New Roman"/>
                <w:bCs/>
                <w:iCs/>
                <w:sz w:val="28"/>
              </w:rPr>
              <w:t>;</w:t>
            </w:r>
          </w:p>
          <w:p w:rsidR="00A53A67" w:rsidRPr="00DE4559" w:rsidRDefault="00A53A67" w:rsidP="00DE455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E4559">
              <w:rPr>
                <w:rFonts w:ascii="Times New Roman" w:eastAsia="Times New Roman" w:hAnsi="Times New Roman" w:cs="Times New Roman"/>
                <w:bCs/>
                <w:iCs/>
                <w:sz w:val="28"/>
              </w:rPr>
              <w:t>3. Ответственность несовершеннолетних и родителей за совершение правонарушений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</w:rPr>
              <w:t xml:space="preserve"> (Бекетова Т. Д., директор)</w:t>
            </w:r>
            <w:r w:rsidRPr="00DE4559">
              <w:rPr>
                <w:rFonts w:ascii="Times New Roman" w:eastAsia="Times New Roman" w:hAnsi="Times New Roman" w:cs="Times New Roman"/>
                <w:bCs/>
                <w:iCs/>
                <w:sz w:val="28"/>
              </w:rPr>
              <w:t>;</w:t>
            </w:r>
          </w:p>
          <w:p w:rsidR="00DE4559" w:rsidRDefault="00A53A67" w:rsidP="00DE455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</w:rPr>
            </w:pPr>
            <w:r w:rsidRPr="00DE4559">
              <w:rPr>
                <w:rFonts w:ascii="Times New Roman" w:eastAsia="Times New Roman" w:hAnsi="Times New Roman" w:cs="Times New Roman"/>
                <w:bCs/>
                <w:iCs/>
                <w:sz w:val="28"/>
              </w:rPr>
              <w:t>4. 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</w:rPr>
              <w:t>Безопасность детей во время ледохода, на водоёмах в весенне-осенний и летний периоды; профилактика ДТТ; личная безопасность (Ляхова И. В., замдиректора по УР);</w:t>
            </w:r>
            <w:proofErr w:type="gramEnd"/>
          </w:p>
          <w:p w:rsidR="00DE4559" w:rsidRDefault="00A53A67" w:rsidP="00DE455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</w:rPr>
              <w:t>5. Программно-методическое обеспечение учебного процесса (учебники, рабочие тетради, дополнительные материалы) (Конопля О. А., библиотекарь);</w:t>
            </w:r>
          </w:p>
          <w:p w:rsidR="00DE4559" w:rsidRDefault="00A53A67" w:rsidP="00DE455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</w:rPr>
              <w:t xml:space="preserve">6. Отчёт комиссий по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</w:rPr>
              <w:t>контролю за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sz w:val="28"/>
              </w:rPr>
              <w:t xml:space="preserve"> организацией питания, учебной деятельности, досуга (Рыженко А. А., председатель родительского комитета)</w:t>
            </w:r>
          </w:p>
          <w:p w:rsidR="00DE4559" w:rsidRPr="00DE4559" w:rsidRDefault="00A53A67" w:rsidP="00DE4559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</w:rPr>
              <w:t xml:space="preserve">7.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sz w:val="28"/>
              </w:rPr>
              <w:t>Безопасный Интернет (Вайзгун Н. Д.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sz w:val="28"/>
              </w:rPr>
              <w:t>, учитель)</w:t>
            </w:r>
          </w:p>
        </w:tc>
      </w:tr>
    </w:tbl>
    <w:p w:rsidR="00A95659" w:rsidRDefault="00A95659"/>
    <w:sectPr w:rsidR="00A95659" w:rsidSect="00DE455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E4559"/>
    <w:rsid w:val="00A53A67"/>
    <w:rsid w:val="00A95659"/>
    <w:rsid w:val="00C43968"/>
    <w:rsid w:val="00DE45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E4559"/>
    <w:rPr>
      <w:b/>
      <w:bCs/>
    </w:rPr>
  </w:style>
  <w:style w:type="paragraph" w:styleId="a4">
    <w:name w:val="Normal (Web)"/>
    <w:basedOn w:val="a"/>
    <w:uiPriority w:val="99"/>
    <w:unhideWhenUsed/>
    <w:rsid w:val="00DE45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DE4559"/>
    <w:rPr>
      <w:i/>
      <w:iCs/>
    </w:rPr>
  </w:style>
  <w:style w:type="paragraph" w:styleId="a6">
    <w:name w:val="Title"/>
    <w:basedOn w:val="a"/>
    <w:next w:val="a"/>
    <w:link w:val="a7"/>
    <w:uiPriority w:val="10"/>
    <w:qFormat/>
    <w:rsid w:val="00DE455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DE455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44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2021-02-07T22:56:00Z</cp:lastPrinted>
  <dcterms:created xsi:type="dcterms:W3CDTF">2021-02-07T22:48:00Z</dcterms:created>
  <dcterms:modified xsi:type="dcterms:W3CDTF">2021-02-07T23:47:00Z</dcterms:modified>
</cp:coreProperties>
</file>