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04"/>
        <w:gridCol w:w="4394"/>
        <w:gridCol w:w="9327"/>
      </w:tblGrid>
      <w:tr w:rsidR="00310466" w:rsidRPr="001C628F" w:rsidTr="00310466">
        <w:tc>
          <w:tcPr>
            <w:tcW w:w="5098" w:type="dxa"/>
            <w:gridSpan w:val="2"/>
            <w:shd w:val="clear" w:color="auto" w:fill="D9D9D9" w:themeFill="background1" w:themeFillShade="D9"/>
          </w:tcPr>
          <w:p w:rsidR="00310466" w:rsidRDefault="00310466" w:rsidP="00495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0466" w:rsidRPr="00310466" w:rsidRDefault="00310466" w:rsidP="00495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466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  <w:p w:rsidR="00310466" w:rsidRPr="001C628F" w:rsidRDefault="00310466" w:rsidP="00495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:rsidR="00310466" w:rsidRDefault="00310466" w:rsidP="00495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0466" w:rsidRPr="00310466" w:rsidRDefault="00310466" w:rsidP="00495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466">
              <w:rPr>
                <w:rFonts w:ascii="Times New Roman" w:hAnsi="Times New Roman" w:cs="Times New Roman"/>
                <w:b/>
                <w:sz w:val="24"/>
                <w:szCs w:val="24"/>
              </w:rPr>
              <w:t>Ответы авторов – разработчиков ПООП ООО</w:t>
            </w:r>
          </w:p>
        </w:tc>
      </w:tr>
      <w:tr w:rsidR="00310466" w:rsidRPr="001C628F" w:rsidTr="00822891">
        <w:tc>
          <w:tcPr>
            <w:tcW w:w="14425" w:type="dxa"/>
            <w:gridSpan w:val="3"/>
          </w:tcPr>
          <w:p w:rsidR="00310466" w:rsidRDefault="00310466" w:rsidP="00310466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10466" w:rsidRPr="00346976" w:rsidRDefault="00310466" w:rsidP="00346976">
            <w:pPr>
              <w:shd w:val="clear" w:color="auto" w:fill="D9D9D9" w:themeFill="background1" w:themeFillShade="D9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4697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Вопросы п</w:t>
            </w:r>
            <w:r w:rsidR="00346976" w:rsidRPr="0034697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о</w:t>
            </w:r>
            <w:r w:rsidRPr="0034697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содержани</w:t>
            </w:r>
            <w:r w:rsidR="00346976" w:rsidRPr="0034697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ю</w:t>
            </w:r>
            <w:r w:rsidRPr="0034697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, структур</w:t>
            </w:r>
            <w:r w:rsidR="00346976" w:rsidRPr="0034697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е</w:t>
            </w:r>
            <w:r w:rsidRPr="0034697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примерных рабочих программ и переход</w:t>
            </w:r>
            <w:r w:rsidR="00346976" w:rsidRPr="0034697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у</w:t>
            </w:r>
            <w:r w:rsidRPr="0034697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на </w:t>
            </w:r>
            <w:r w:rsidR="00346976" w:rsidRPr="0034697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обучении по обновленным ФГОС </w:t>
            </w:r>
            <w:r w:rsidR="00982DC2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О</w:t>
            </w:r>
            <w:r w:rsidR="00346976" w:rsidRPr="0034697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ОО</w:t>
            </w:r>
          </w:p>
          <w:p w:rsidR="00310466" w:rsidRPr="001C628F" w:rsidRDefault="00310466" w:rsidP="00310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текста пояснительной записки и является ли она обязательной при написании рабочих программ?</w:t>
            </w:r>
          </w:p>
        </w:tc>
        <w:tc>
          <w:tcPr>
            <w:tcW w:w="9327" w:type="dxa"/>
          </w:tcPr>
          <w:p w:rsidR="00177B23" w:rsidRDefault="00177B23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ФГОС нет обязательного требования о необходимости наличия в структуре программы пояснительной записки. </w:t>
            </w:r>
          </w:p>
          <w:p w:rsidR="00310466" w:rsidRPr="001C628F" w:rsidRDefault="00310466" w:rsidP="00F71C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составлении рабочей программы по предмету </w:t>
            </w:r>
            <w:r w:rsidR="0017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использованием примерной рабочей программы </w:t>
            </w: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 изменения в структуре Пояснительной записки</w:t>
            </w:r>
            <w:r w:rsidR="0017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 должен научиться обучающийся к концу 9 класса?</w:t>
            </w:r>
          </w:p>
        </w:tc>
        <w:tc>
          <w:tcPr>
            <w:tcW w:w="9327" w:type="dxa"/>
          </w:tcPr>
          <w:p w:rsidR="00310466" w:rsidRPr="00F71C2C" w:rsidRDefault="00310466" w:rsidP="00F71C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 на этот вопрос дают требования ФГОС к результатам обучения и планируемые результаты обучения в </w:t>
            </w:r>
            <w:r w:rsidR="00F71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примерной рабочей программе по учебному предмету (ПРП)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Будут ли внесены изменения в учебный план образовательной организации в соответствии с новыми ФГОС НОО и ООО?</w:t>
            </w:r>
          </w:p>
        </w:tc>
        <w:tc>
          <w:tcPr>
            <w:tcW w:w="9327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учебного плана представлены в ПООП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ее утверждение планируется в конце марта 2022 г.</w:t>
            </w:r>
          </w:p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будут внедрены данные программы</w:t>
            </w:r>
          </w:p>
        </w:tc>
        <w:tc>
          <w:tcPr>
            <w:tcW w:w="9327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Переход на примерные рабочие программы планируется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постепенно </w:t>
            </w: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сентября </w:t>
            </w: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года</w:t>
            </w:r>
          </w:p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предмете "Математика" вводится самостоятельный учебный курс "Вероятность и статистика". Будут ли учебники по этому предмету </w:t>
            </w:r>
            <w:r w:rsidRPr="00C7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новому учебному году?</w:t>
            </w:r>
          </w:p>
        </w:tc>
        <w:tc>
          <w:tcPr>
            <w:tcW w:w="9327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учебник «Вероятность и статистика» разрабатывается, по итогам проведения экспертизы планируется его включение в Федеральный перечень учебников </w:t>
            </w:r>
          </w:p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ли проведение вебинаров для более подробного разъяснения по вопросу построения рабочей программы?</w:t>
            </w:r>
          </w:p>
        </w:tc>
        <w:tc>
          <w:tcPr>
            <w:tcW w:w="9327" w:type="dxa"/>
          </w:tcPr>
          <w:p w:rsidR="00310466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проводится цикл вебинаров, связанных с апробацией ПРП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познакомиться с программой предстоящих вебинаров и посмотреть записи прошедших встреч можно на сайте «Единое содержание </w:t>
            </w:r>
            <w:r w:rsidR="00F71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образования» по ссылке </w:t>
            </w:r>
            <w:hyperlink r:id="rId5" w:history="1">
              <w:r w:rsidRPr="00014E1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https://edsoo.ru/Aprobaciya_primernih_rabo.htm</w:t>
              </w:r>
            </w:hyperlink>
          </w:p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Планируется  ли смена рабочей программа по истории России для 10-11 классов?</w:t>
            </w:r>
          </w:p>
        </w:tc>
        <w:tc>
          <w:tcPr>
            <w:tcW w:w="9327" w:type="dxa"/>
          </w:tcPr>
          <w:p w:rsidR="00310466" w:rsidRPr="001C628F" w:rsidRDefault="00177B23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Планируется</w:t>
            </w:r>
            <w:r w:rsidR="00F71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310466"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настоящий момент разрабатываются примерные рабочие программы для уровня среднего общего образования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310466" w:rsidRPr="00A716FC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 ли включать Программу коррекционной работы?</w:t>
            </w:r>
          </w:p>
        </w:tc>
        <w:tc>
          <w:tcPr>
            <w:tcW w:w="9327" w:type="dxa"/>
          </w:tcPr>
          <w:p w:rsidR="00310466" w:rsidRPr="00A716FC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это необходимый раздел основной образовательной программы образовательной организации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Здравствуйте! Будут ли в следующем году изменения в содержании рабочей </w:t>
            </w: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программы по физике.</w:t>
            </w:r>
          </w:p>
        </w:tc>
        <w:tc>
          <w:tcPr>
            <w:tcW w:w="9327" w:type="dxa"/>
          </w:tcPr>
          <w:p w:rsidR="00310466" w:rsidRPr="001C628F" w:rsidRDefault="00310466" w:rsidP="00177B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ПРП по физике для основного общего образования только что утверждена</w:t>
            </w:r>
            <w:r w:rsidR="0017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 2022 году планируется разработка и утверждение (рассмотрение на ФУМО) примерных рабочих </w:t>
            </w:r>
            <w:r w:rsidR="0017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 по физике (углубленного уровня) для основного общего образования и примерной рабочей программы по физике для среднего общего образования. Иные изменения не планируются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4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обязательные требования по воспитательному аспекту включить в Примерную рабочую программу по предмету "Технология"</w:t>
            </w:r>
          </w:p>
        </w:tc>
        <w:tc>
          <w:tcPr>
            <w:tcW w:w="9327" w:type="dxa"/>
          </w:tcPr>
          <w:p w:rsidR="00310466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примерных рабочих программах содержатся требования к личностным результатам освоения образовательных программ. Их реализация требует не только образовательных, но и воспитательных воздействий</w:t>
            </w:r>
            <w:r w:rsidR="0017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177B23" w:rsidRPr="001C628F" w:rsidRDefault="00177B23" w:rsidP="00177B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Специального раздела, связанного с воспитательной деятельностью примерные рабочие программы по предметам не предусматривают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Хотелось бы знать, чем сходны и чем отличаются рабочие программы ФГОС 2009г и ФГОС 2021г. Например, в виде сравнительной таблицы.</w:t>
            </w:r>
          </w:p>
        </w:tc>
        <w:tc>
          <w:tcPr>
            <w:tcW w:w="9327" w:type="dxa"/>
          </w:tcPr>
          <w:p w:rsidR="00177B23" w:rsidRDefault="00177B23" w:rsidP="00934B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ФГОС 2009-2010-2012 гг</w:t>
            </w:r>
            <w:r w:rsidR="00F7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федеральном уровне были разработаны только примерные основные образовательные программы начального общего, основного общего и среднего общего образования. </w:t>
            </w:r>
          </w:p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Примерные рабочие программы на федеральном уровне разработаны впервые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обеспечить вариативность образовательных программ?</w:t>
            </w:r>
          </w:p>
        </w:tc>
        <w:tc>
          <w:tcPr>
            <w:tcW w:w="9327" w:type="dxa"/>
          </w:tcPr>
          <w:p w:rsidR="00310466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основной школе предусмотрена возможность изучения ряда предметов не только на баз</w:t>
            </w:r>
            <w:r w:rsidR="00EB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овом, но и углубленном уровне. </w:t>
            </w: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Помимо примерных рабочих программ могут использоваться рабочие программы, разработанные в образовательной организации при полном учете требований ФГОС к результатам освоения основных образовательных программ.</w:t>
            </w:r>
          </w:p>
          <w:p w:rsidR="002B3E5F" w:rsidRDefault="00177B23" w:rsidP="002B3E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Традиционными инструментами</w:t>
            </w:r>
            <w:r w:rsidR="002B3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вариативности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</w:t>
            </w:r>
            <w:r w:rsidR="002B3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начального общего и основного общего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выступают также наличие части учебного плана, формируемого участниками образовательных отношений</w:t>
            </w:r>
            <w:r w:rsidR="002B3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177B23" w:rsidRPr="001C628F" w:rsidRDefault="002B3E5F" w:rsidP="002B3E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также возможности разработки и реализации индивидуальных учебных планов.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ли включение в содержание учебного предмета "Русский язык" материала по исторической грамматике?</w:t>
            </w:r>
          </w:p>
        </w:tc>
        <w:tc>
          <w:tcPr>
            <w:tcW w:w="9327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 рабочая программа не исключает включение дополнительных  блоков содержания при условии учета всех обязательных требований ФГОС к ос</w:t>
            </w:r>
            <w:r w:rsidR="00EB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воению образовательных программ</w:t>
            </w:r>
          </w:p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содержательном разделе ООП примерные рабочие программы по предметам - математика, информатика, физика, химия, биология даны без учета уровня обучения (базового или углубленного).</w:t>
            </w: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Будет ли доработана ПООП ООО с учётом разделения рабочих программ по данным предметам на базовый и углубленный уровень?</w:t>
            </w:r>
          </w:p>
        </w:tc>
        <w:tc>
          <w:tcPr>
            <w:tcW w:w="9327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ПООП включены примерные рабочие программы по предметам базового уровня.  </w:t>
            </w:r>
            <w:proofErr w:type="gramStart"/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изучения ряда </w:t>
            </w:r>
            <w:r w:rsidR="00F71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</w:t>
            </w: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</w:t>
            </w:r>
            <w:r w:rsidR="002B3E5F"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углубленном уровне</w:t>
            </w:r>
            <w:r w:rsidR="002B3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требования к результатам по которым зафиксированы в обновленных ФГОС,</w:t>
            </w: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71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настоящее время </w:t>
            </w: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разрабатываются. </w:t>
            </w:r>
            <w:proofErr w:type="gramEnd"/>
          </w:p>
          <w:p w:rsidR="00310466" w:rsidRPr="001C628F" w:rsidRDefault="00310466" w:rsidP="00934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466" w:rsidRPr="001C628F" w:rsidTr="008A60D2">
        <w:tc>
          <w:tcPr>
            <w:tcW w:w="14425" w:type="dxa"/>
            <w:gridSpan w:val="3"/>
          </w:tcPr>
          <w:p w:rsidR="00310466" w:rsidRDefault="00310466" w:rsidP="00310466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10466" w:rsidRPr="00346976" w:rsidRDefault="00310466" w:rsidP="00346976">
            <w:pPr>
              <w:shd w:val="clear" w:color="auto" w:fill="D9D9D9" w:themeFill="background1" w:themeFillShade="D9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4697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Вопросы о соответствии учебников примерным рабочим программам, по обновлению федерального перечня учебников</w:t>
            </w:r>
          </w:p>
          <w:p w:rsidR="00310466" w:rsidRPr="001C628F" w:rsidRDefault="00310466" w:rsidP="00674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 w:rsidP="00A7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16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данный момент, содержание учебников по отдельным предметам, не соответствует содержанию примерных рабочих программ. </w:t>
            </w:r>
          </w:p>
          <w:p w:rsidR="00310466" w:rsidRPr="001C628F" w:rsidRDefault="00310466" w:rsidP="00934B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0466" w:rsidRPr="001C628F" w:rsidRDefault="00310466" w:rsidP="00934BF6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 ли меняться содержание учебников под примерные рабочие программы?</w:t>
            </w:r>
          </w:p>
          <w:p w:rsidR="00310466" w:rsidRPr="001C628F" w:rsidRDefault="00310466" w:rsidP="00934BF6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Будут ли разработаны и изданы новые учебники, соответствующие примерным рабочим программам?</w:t>
            </w:r>
          </w:p>
          <w:p w:rsidR="00310466" w:rsidRPr="001C628F" w:rsidRDefault="00310466" w:rsidP="00934BF6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 ли изменен Федеральный перечень учебников?</w:t>
            </w:r>
          </w:p>
          <w:p w:rsidR="00310466" w:rsidRPr="001C628F" w:rsidRDefault="00310466" w:rsidP="00934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7" w:type="dxa"/>
          </w:tcPr>
          <w:p w:rsidR="00310466" w:rsidRPr="001C628F" w:rsidRDefault="00310466" w:rsidP="0093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8F">
              <w:rPr>
                <w:rFonts w:ascii="Times New Roman" w:hAnsi="Times New Roman" w:cs="Times New Roman"/>
                <w:sz w:val="24"/>
                <w:szCs w:val="24"/>
              </w:rPr>
              <w:t>Содержание определенной части учебников, включенных в Федеральный перечень, не соответствует примерным рабочим программам, в связи с чем:</w:t>
            </w:r>
          </w:p>
          <w:p w:rsidR="00310466" w:rsidRPr="001C628F" w:rsidRDefault="00310466" w:rsidP="00934BF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настоящее время в издательствах завершается доработка содержания действующих и подготовка новых учебников.</w:t>
            </w:r>
          </w:p>
          <w:p w:rsidR="00310466" w:rsidRDefault="00310466" w:rsidP="00934BF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Доработанные и вновь созданные учебники пройдут </w:t>
            </w:r>
            <w:r w:rsidRPr="001C628F">
              <w:rPr>
                <w:rFonts w:ascii="Times New Roman" w:hAnsi="Times New Roman" w:cs="Times New Roman"/>
                <w:sz w:val="24"/>
                <w:szCs w:val="24"/>
              </w:rPr>
              <w:t>экспертиз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C6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0466" w:rsidRPr="00310466" w:rsidRDefault="00310466" w:rsidP="00F71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0466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экспертизы будет сформирован </w:t>
            </w:r>
            <w:r w:rsidR="00F71C2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10466">
              <w:rPr>
                <w:rFonts w:ascii="Times New Roman" w:hAnsi="Times New Roman" w:cs="Times New Roman"/>
                <w:sz w:val="24"/>
                <w:szCs w:val="24"/>
              </w:rPr>
              <w:t>едеральный перечень учебников  (2022 г.)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 w:rsidP="00A7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16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310466" w:rsidRPr="001C628F" w:rsidRDefault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Будут ли единые учебники?</w:t>
            </w:r>
          </w:p>
        </w:tc>
        <w:tc>
          <w:tcPr>
            <w:tcW w:w="9327" w:type="dxa"/>
          </w:tcPr>
          <w:p w:rsidR="00D079E6" w:rsidRDefault="00D079E6" w:rsidP="00674C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C628F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настоящий момент происходит доработка </w:t>
            </w: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 действующих и подготовка новых учебников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079E6" w:rsidRPr="00D079E6" w:rsidRDefault="00F71C2C" w:rsidP="00674C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итогам экспертизы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учебники будут включены в федеральный перечень учебников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 w:rsidP="00A7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16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310466" w:rsidRPr="001C628F" w:rsidRDefault="00310466" w:rsidP="00950323">
            <w:pPr>
              <w:tabs>
                <w:tab w:val="left" w:pos="399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в примерной рабочей программе не соответствует </w:t>
            </w:r>
            <w:proofErr w:type="gramStart"/>
            <w:r w:rsidRPr="00674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преподаваемому</w:t>
            </w:r>
            <w:proofErr w:type="gramEnd"/>
            <w:r w:rsidRPr="00674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УМК. Можно ли редактировать содержание под учебник?</w:t>
            </w:r>
          </w:p>
        </w:tc>
        <w:tc>
          <w:tcPr>
            <w:tcW w:w="9327" w:type="dxa"/>
          </w:tcPr>
          <w:p w:rsidR="00310466" w:rsidRPr="001C628F" w:rsidRDefault="00310466" w:rsidP="003104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рабочих программ под имеющиеся учебники корректировать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  <w:r w:rsidRPr="001C628F">
              <w:rPr>
                <w:rFonts w:ascii="Times New Roman" w:hAnsi="Times New Roman" w:cs="Times New Roman"/>
                <w:sz w:val="24"/>
                <w:szCs w:val="24"/>
              </w:rPr>
              <w:t>, поскольку будут изданы новые учебники, соответствующие примерным рабочим программам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 w:rsidP="00A7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16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310466" w:rsidRPr="001C628F" w:rsidRDefault="00310466" w:rsidP="009503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Будут ли переработаны учебники согласно требованиям и содержанию Примерной</w:t>
            </w:r>
            <w:r w:rsidRPr="0067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7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рабочей программы с учетом заданий на функциональную грамотность?</w:t>
            </w:r>
          </w:p>
        </w:tc>
        <w:tc>
          <w:tcPr>
            <w:tcW w:w="9327" w:type="dxa"/>
          </w:tcPr>
          <w:p w:rsidR="00310466" w:rsidRPr="001C628F" w:rsidRDefault="00310466" w:rsidP="0095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8F"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прошедшие экспертизу и вошедшие в федеральный перечень, будут соответствовать содержанию примерных рабочих </w:t>
            </w:r>
            <w:proofErr w:type="gramStart"/>
            <w:r w:rsidRPr="001C628F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proofErr w:type="gramEnd"/>
            <w:r w:rsidRPr="001C628F">
              <w:rPr>
                <w:rFonts w:ascii="Times New Roman" w:hAnsi="Times New Roman" w:cs="Times New Roman"/>
                <w:sz w:val="24"/>
                <w:szCs w:val="24"/>
              </w:rPr>
              <w:t xml:space="preserve"> и включать в себя задания, направленные на формирование функциональной грамотности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A716FC" w:rsidP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310466" w:rsidRPr="001C628F" w:rsidRDefault="00310466" w:rsidP="009503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рабочая программа (математика 5-9) подходит ко всем УМК?</w:t>
            </w:r>
          </w:p>
          <w:p w:rsidR="00310466" w:rsidRPr="001C628F" w:rsidRDefault="00310466" w:rsidP="009503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0466" w:rsidRPr="001C628F" w:rsidRDefault="00310466" w:rsidP="009503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Можно ли видоизменять примерную </w:t>
            </w: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рабочую программу?</w:t>
            </w:r>
          </w:p>
        </w:tc>
        <w:tc>
          <w:tcPr>
            <w:tcW w:w="9327" w:type="dxa"/>
          </w:tcPr>
          <w:p w:rsidR="00310466" w:rsidRPr="001C628F" w:rsidRDefault="00310466" w:rsidP="00674C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все УМК соответствуют примерной рабочей программе по математике, в связи с чем в настоящий момент происходит доработка </w:t>
            </w: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 действующих и подготовка новых учебников</w:t>
            </w:r>
          </w:p>
          <w:p w:rsidR="00310466" w:rsidRPr="001C628F" w:rsidRDefault="00310466" w:rsidP="00674C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0466" w:rsidRPr="001C628F" w:rsidRDefault="00310466" w:rsidP="00EB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 примерной рабочей программе предусмотрен</w:t>
            </w:r>
            <w:r w:rsidR="00EB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возможность менять </w:t>
            </w: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последовательность тем и перераспределять часы по усмотрению учителя, то в этой части видоизменения рабочей программы допускаются</w:t>
            </w:r>
          </w:p>
        </w:tc>
      </w:tr>
      <w:tr w:rsidR="00310466" w:rsidRPr="001C628F" w:rsidTr="0074084B">
        <w:tc>
          <w:tcPr>
            <w:tcW w:w="14425" w:type="dxa"/>
            <w:gridSpan w:val="3"/>
          </w:tcPr>
          <w:p w:rsidR="00310466" w:rsidRDefault="00310466" w:rsidP="00310466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46976" w:rsidRDefault="00346976" w:rsidP="00346976">
            <w:pPr>
              <w:shd w:val="clear" w:color="auto" w:fill="F2F2F2" w:themeFill="background1" w:themeFillShade="F2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:rsidR="00310466" w:rsidRPr="00346976" w:rsidRDefault="00310466" w:rsidP="00346976">
            <w:pPr>
              <w:shd w:val="clear" w:color="auto" w:fill="F2F2F2" w:themeFill="background1" w:themeFillShade="F2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34697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Вопросы про изменение количества учебных часов на изучение учебных предметов </w:t>
            </w:r>
          </w:p>
          <w:p w:rsidR="00310466" w:rsidRPr="001C628F" w:rsidRDefault="00310466" w:rsidP="00310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 w:rsidP="00A7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16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310466" w:rsidRPr="001C628F" w:rsidRDefault="00310466" w:rsidP="000451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не увеличено количество часов на изучение Истории России?</w:t>
            </w:r>
          </w:p>
        </w:tc>
        <w:tc>
          <w:tcPr>
            <w:tcW w:w="9327" w:type="dxa"/>
          </w:tcPr>
          <w:p w:rsidR="00310466" w:rsidRPr="001C628F" w:rsidRDefault="00310466" w:rsidP="000451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учебных часов на изучение предметов на базовом уровне приведет к перегрузке учебного плана и нарушению баланса между  предметами различных образовательных областей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 w:rsidP="00A7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16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310466" w:rsidRPr="001C628F" w:rsidRDefault="00310466" w:rsidP="000451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в 5 классе на русский язык запланировано 5 часов в неделю вместо 6 часов в неделю?</w:t>
            </w:r>
          </w:p>
        </w:tc>
        <w:tc>
          <w:tcPr>
            <w:tcW w:w="9327" w:type="dxa"/>
          </w:tcPr>
          <w:p w:rsidR="00310466" w:rsidRPr="001C628F" w:rsidRDefault="00310466" w:rsidP="00E339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Изменений в этой части учебного плана не произошло, так было и в предыдущий период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 w:rsidP="00A7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16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310466" w:rsidRPr="001C628F" w:rsidRDefault="00310466" w:rsidP="000451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 ли увеличение количества часов на изучение физики в учебном плане?</w:t>
            </w:r>
          </w:p>
        </w:tc>
        <w:tc>
          <w:tcPr>
            <w:tcW w:w="9327" w:type="dxa"/>
          </w:tcPr>
          <w:p w:rsidR="00310466" w:rsidRPr="001C628F" w:rsidRDefault="00310466" w:rsidP="00E339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учебных часов на изучение физики на базовом уровне не предполагается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 w:rsidP="00A7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16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310466" w:rsidRPr="001C628F" w:rsidRDefault="00310466" w:rsidP="000451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сокращается число часов  по предмету география?</w:t>
            </w:r>
          </w:p>
        </w:tc>
        <w:tc>
          <w:tcPr>
            <w:tcW w:w="9327" w:type="dxa"/>
          </w:tcPr>
          <w:p w:rsidR="00310466" w:rsidRPr="001C628F" w:rsidRDefault="00310466" w:rsidP="000451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Сокращения часов на изучение географии не произошло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 w:rsidP="00A7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16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310466" w:rsidRPr="001C628F" w:rsidRDefault="00310466" w:rsidP="000451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Планируется ли  изменить количество часов по  литературе в сторону увеличения?</w:t>
            </w:r>
          </w:p>
        </w:tc>
        <w:tc>
          <w:tcPr>
            <w:tcW w:w="9327" w:type="dxa"/>
          </w:tcPr>
          <w:p w:rsidR="00310466" w:rsidRPr="001C628F" w:rsidRDefault="00310466" w:rsidP="00C31F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учебных часов по литературе не планируется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 w:rsidP="00A7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16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310466" w:rsidRPr="001C628F" w:rsidRDefault="00310466" w:rsidP="000451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Планируется ли увеличение учебных часов по физике и астрономии?</w:t>
            </w:r>
          </w:p>
        </w:tc>
        <w:tc>
          <w:tcPr>
            <w:tcW w:w="9327" w:type="dxa"/>
          </w:tcPr>
          <w:p w:rsidR="00310466" w:rsidRPr="001C628F" w:rsidRDefault="00310466" w:rsidP="000451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учебных часов по физике и астрономии не планируется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 w:rsidP="00A7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16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310466" w:rsidRPr="001C628F" w:rsidRDefault="00310466" w:rsidP="001169A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ПРП ООО, обществознание, составлена по учебнику Боголюбова, почему произошло сокращение часов в 9 классе, как готовить детей к ОГЭ?</w:t>
            </w:r>
          </w:p>
        </w:tc>
        <w:tc>
          <w:tcPr>
            <w:tcW w:w="9327" w:type="dxa"/>
          </w:tcPr>
          <w:p w:rsidR="00310466" w:rsidRPr="001C628F" w:rsidRDefault="00310466" w:rsidP="001169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9 классе не изменилось</w:t>
            </w:r>
          </w:p>
          <w:p w:rsidR="00310466" w:rsidRPr="001C628F" w:rsidRDefault="00310466" w:rsidP="001169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 w:rsidP="00A7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16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310466" w:rsidRPr="001C628F" w:rsidRDefault="00310466" w:rsidP="009D5B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Предусмотрено ли увеличение часов инвариантной части учеб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</w:t>
            </w: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плана на химию?</w:t>
            </w:r>
          </w:p>
        </w:tc>
        <w:tc>
          <w:tcPr>
            <w:tcW w:w="9327" w:type="dxa"/>
          </w:tcPr>
          <w:p w:rsidR="00310466" w:rsidRPr="001C628F" w:rsidRDefault="00310466" w:rsidP="001169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часов не предусмотрено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 w:rsidP="00A7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16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310466" w:rsidRPr="001C628F" w:rsidRDefault="00310466" w:rsidP="001169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будут вводи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также постепенно, по </w:t>
            </w:r>
            <w:proofErr w:type="gramStart"/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возрастающей</w:t>
            </w:r>
            <w:proofErr w:type="gramEnd"/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как и предыдущие ФГОС? </w:t>
            </w:r>
          </w:p>
          <w:p w:rsidR="00310466" w:rsidRPr="001C628F" w:rsidRDefault="00310466" w:rsidP="001169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327" w:type="dxa"/>
          </w:tcPr>
          <w:p w:rsidR="00310466" w:rsidRPr="00674C4B" w:rsidRDefault="00310466" w:rsidP="00674C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Да, переход будет постепенным, в 2022 году на </w:t>
            </w:r>
            <w:r w:rsidR="004A6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по </w:t>
            </w:r>
            <w:r w:rsidRPr="0067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обновленн</w:t>
            </w:r>
            <w:r w:rsidR="00EB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4A6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74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переходит только начальная школа и пятые классы, в 2023 году начальная школа и пятые-шестые классы и т.д.</w:t>
            </w:r>
          </w:p>
          <w:p w:rsidR="00310466" w:rsidRPr="00674C4B" w:rsidRDefault="00310466" w:rsidP="00674C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A716FC" w:rsidP="0031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310466" w:rsidRDefault="00310466" w:rsidP="00F00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gramStart"/>
            <w:r w:rsidRPr="001C6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</w:t>
            </w:r>
            <w:proofErr w:type="gramEnd"/>
            <w:r w:rsidRPr="001C6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каких предметов увеличится количество часов на изучение государственного языка?</w:t>
            </w:r>
          </w:p>
          <w:p w:rsidR="00A716FC" w:rsidRPr="001C628F" w:rsidRDefault="00A716FC" w:rsidP="00F00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</w:tcPr>
          <w:p w:rsidR="00310466" w:rsidRPr="001C628F" w:rsidRDefault="00310466" w:rsidP="00F0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часов не предполагается</w:t>
            </w:r>
          </w:p>
        </w:tc>
      </w:tr>
      <w:tr w:rsidR="00310466" w:rsidRPr="001C628F" w:rsidTr="00EB01C9">
        <w:tc>
          <w:tcPr>
            <w:tcW w:w="14425" w:type="dxa"/>
            <w:gridSpan w:val="3"/>
          </w:tcPr>
          <w:p w:rsidR="00310466" w:rsidRDefault="00310466" w:rsidP="0031046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10466" w:rsidRPr="00346976" w:rsidRDefault="00310466" w:rsidP="00346976">
            <w:pPr>
              <w:shd w:val="clear" w:color="auto" w:fill="F2F2F2" w:themeFill="background1" w:themeFillShade="F2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4697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Вопросы про изучение второго иностранного языка</w:t>
            </w:r>
          </w:p>
          <w:p w:rsidR="00310466" w:rsidRPr="001C628F" w:rsidRDefault="00310466" w:rsidP="00A36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 w:rsidP="00A7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16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310466" w:rsidRPr="001C628F" w:rsidRDefault="00310466" w:rsidP="00F0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Добрый день. Подскажите, пожалуйста, почему во ФГОС нового поколения отсутствует второй иностранный язык? </w:t>
            </w:r>
          </w:p>
          <w:p w:rsidR="00310466" w:rsidRPr="001C628F" w:rsidRDefault="00310466" w:rsidP="00F0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0466" w:rsidRPr="001C628F" w:rsidRDefault="00310466" w:rsidP="00F0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будет обстоять дело со вторым иностранным языком? Его совсем не будет в школах?</w:t>
            </w:r>
          </w:p>
        </w:tc>
        <w:tc>
          <w:tcPr>
            <w:tcW w:w="9327" w:type="dxa"/>
          </w:tcPr>
          <w:p w:rsidR="00310466" w:rsidRPr="009D5B16" w:rsidRDefault="00A716FC" w:rsidP="00310466">
            <w:pPr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Цитируем ФГОС: </w:t>
            </w:r>
            <w:r w:rsidR="004A6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«Изучение второго иностранного языка из </w:t>
            </w:r>
            <w:proofErr w:type="gramStart"/>
            <w:r w:rsidR="004A6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перечня</w:t>
            </w:r>
            <w:proofErr w:type="gramEnd"/>
            <w:r w:rsidR="004A6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предлагаемого Организацией, осуществляется по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явлению обучающихся, родителей (</w:t>
            </w:r>
            <w:r w:rsidR="004A6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законных представителей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4A6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несовершеннолетних обучающихся и при наличии в Организации необходимых условий»</w:t>
            </w:r>
          </w:p>
        </w:tc>
      </w:tr>
      <w:tr w:rsidR="00310466" w:rsidRPr="001C628F" w:rsidTr="00310466">
        <w:tc>
          <w:tcPr>
            <w:tcW w:w="704" w:type="dxa"/>
          </w:tcPr>
          <w:p w:rsidR="00310466" w:rsidRPr="001C628F" w:rsidRDefault="00310466" w:rsidP="00A7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16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310466" w:rsidRPr="001C628F" w:rsidRDefault="00310466" w:rsidP="00F0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 можно посмотреть примерные программы по второму иностранному языку, если родители дают согласие? </w:t>
            </w:r>
          </w:p>
          <w:p w:rsidR="00310466" w:rsidRPr="001C628F" w:rsidRDefault="00310466" w:rsidP="00F0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0466" w:rsidRPr="001C628F" w:rsidRDefault="00310466" w:rsidP="00F005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посмотреть перечень учебников по второму иностранному языку?</w:t>
            </w:r>
          </w:p>
        </w:tc>
        <w:tc>
          <w:tcPr>
            <w:tcW w:w="9327" w:type="dxa"/>
          </w:tcPr>
          <w:p w:rsidR="00310466" w:rsidRDefault="00346976" w:rsidP="00A36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Примерные рабочие программы по второму иностранному языку в настоящее время разрабатываются, после утверждения </w:t>
            </w:r>
            <w:r w:rsidR="00D07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ФУМО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будут размещены на сайте «Единое содержание общего образования» </w:t>
            </w:r>
            <w:hyperlink r:id="rId6" w:history="1">
              <w:r w:rsidRPr="00014E1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https://edsoo.ru/Primernie_rabochie_progra.htm</w:t>
              </w:r>
            </w:hyperlink>
          </w:p>
          <w:p w:rsidR="00346976" w:rsidRPr="001C628F" w:rsidRDefault="00346976" w:rsidP="00A36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0466" w:rsidRPr="001C628F" w:rsidRDefault="00310466" w:rsidP="00A363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Учебники по второму иностранному языку представлены в федеральном перечне учебников по ссылке </w:t>
            </w:r>
            <w:hyperlink r:id="rId7" w:history="1">
              <w:r w:rsidRPr="001C628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https://fpu.edu.ru</w:t>
              </w:r>
            </w:hyperlink>
          </w:p>
        </w:tc>
      </w:tr>
    </w:tbl>
    <w:p w:rsidR="00C41660" w:rsidRPr="001C628F" w:rsidRDefault="00C41660">
      <w:pPr>
        <w:rPr>
          <w:rFonts w:ascii="Times New Roman" w:hAnsi="Times New Roman" w:cs="Times New Roman"/>
          <w:sz w:val="24"/>
          <w:szCs w:val="24"/>
        </w:rPr>
      </w:pPr>
    </w:p>
    <w:sectPr w:rsidR="00C41660" w:rsidRPr="001C628F" w:rsidSect="00F005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654F"/>
    <w:multiLevelType w:val="hybridMultilevel"/>
    <w:tmpl w:val="F6023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80DEF"/>
    <w:multiLevelType w:val="hybridMultilevel"/>
    <w:tmpl w:val="760E5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5F4B"/>
    <w:rsid w:val="000159D8"/>
    <w:rsid w:val="0004517C"/>
    <w:rsid w:val="000A0537"/>
    <w:rsid w:val="001169A3"/>
    <w:rsid w:val="00165B3E"/>
    <w:rsid w:val="00177B23"/>
    <w:rsid w:val="001C628F"/>
    <w:rsid w:val="00251F4C"/>
    <w:rsid w:val="00256C55"/>
    <w:rsid w:val="00257F6F"/>
    <w:rsid w:val="002B3E5F"/>
    <w:rsid w:val="002C01FD"/>
    <w:rsid w:val="00310466"/>
    <w:rsid w:val="00346976"/>
    <w:rsid w:val="0041392D"/>
    <w:rsid w:val="00415842"/>
    <w:rsid w:val="00451645"/>
    <w:rsid w:val="0046370A"/>
    <w:rsid w:val="00473BB8"/>
    <w:rsid w:val="00495F4B"/>
    <w:rsid w:val="004A3204"/>
    <w:rsid w:val="004A6090"/>
    <w:rsid w:val="004D1C03"/>
    <w:rsid w:val="00553914"/>
    <w:rsid w:val="00561F29"/>
    <w:rsid w:val="00571D55"/>
    <w:rsid w:val="005D52F6"/>
    <w:rsid w:val="006249EC"/>
    <w:rsid w:val="00674C4B"/>
    <w:rsid w:val="00694F8D"/>
    <w:rsid w:val="006B39B6"/>
    <w:rsid w:val="00715180"/>
    <w:rsid w:val="007330D0"/>
    <w:rsid w:val="00790F52"/>
    <w:rsid w:val="00825DBD"/>
    <w:rsid w:val="00834159"/>
    <w:rsid w:val="009129BA"/>
    <w:rsid w:val="00950323"/>
    <w:rsid w:val="009827B5"/>
    <w:rsid w:val="00982DC2"/>
    <w:rsid w:val="009D5B16"/>
    <w:rsid w:val="009E4EB9"/>
    <w:rsid w:val="009F360E"/>
    <w:rsid w:val="00A363C5"/>
    <w:rsid w:val="00A46AEC"/>
    <w:rsid w:val="00A4789A"/>
    <w:rsid w:val="00A67348"/>
    <w:rsid w:val="00A716FC"/>
    <w:rsid w:val="00A77148"/>
    <w:rsid w:val="00A9426B"/>
    <w:rsid w:val="00C31F76"/>
    <w:rsid w:val="00C41660"/>
    <w:rsid w:val="00C52E70"/>
    <w:rsid w:val="00C70F83"/>
    <w:rsid w:val="00CF438E"/>
    <w:rsid w:val="00CF6CA1"/>
    <w:rsid w:val="00D049E2"/>
    <w:rsid w:val="00D079E6"/>
    <w:rsid w:val="00DA4578"/>
    <w:rsid w:val="00DC506F"/>
    <w:rsid w:val="00DC5770"/>
    <w:rsid w:val="00DD7EF1"/>
    <w:rsid w:val="00E33997"/>
    <w:rsid w:val="00E63488"/>
    <w:rsid w:val="00E8334A"/>
    <w:rsid w:val="00EB01D9"/>
    <w:rsid w:val="00F00575"/>
    <w:rsid w:val="00F71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5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360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C506F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D5B1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pu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Primernie_rabochie_progra.htm" TargetMode="External"/><Relationship Id="rId5" Type="http://schemas.openxmlformats.org/officeDocument/2006/relationships/hyperlink" Target="https://edsoo.ru/Aprobaciya_primernih_rabo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2022-01-28T12:50:00Z</dcterms:created>
  <dcterms:modified xsi:type="dcterms:W3CDTF">2022-01-28T13:27:00Z</dcterms:modified>
</cp:coreProperties>
</file>